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inorEastAsia" w:hAnsiTheme="majorHAnsi" w:cstheme="majorBidi"/>
          <w:color w:val="17365D" w:themeColor="text2" w:themeShade="BF"/>
          <w:spacing w:val="5"/>
          <w:kern w:val="28"/>
          <w:sz w:val="52"/>
          <w:szCs w:val="52"/>
          <w:lang w:eastAsia="ja-JP"/>
        </w:rPr>
        <w:id w:val="-1816947378"/>
        <w:docPartObj>
          <w:docPartGallery w:val="Cover Pages"/>
          <w:docPartUnique/>
        </w:docPartObj>
      </w:sdtPr>
      <w:sdtEndPr>
        <w:rPr>
          <w:rFonts w:eastAsiaTheme="majorEastAsia"/>
          <w:lang w:eastAsia="en-US"/>
        </w:rPr>
      </w:sdtEndPr>
      <w:sdtContent>
        <w:p w:rsidR="00232669" w:rsidRDefault="00B143C8">
          <w:r>
            <w:rPr>
              <w:noProof/>
            </w:rPr>
            <w:pict>
              <v:group id="Group 14" o:spid="_x0000_s1026" style="position:absolute;margin-left:547.15pt;margin-top:-40.5pt;width:245.55pt;height:11in;z-index:251659264;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232669" w:rsidRPr="00232669" w:rsidRDefault="00232669">
                        <w:pPr>
                          <w:pStyle w:val="NoSpacing"/>
                          <w:rPr>
                            <w:rStyle w:val="SubtleEmphasis"/>
                          </w:rPr>
                        </w:pPr>
                      </w:p>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sz w:val="28"/>
                          </w:rPr>
                          <w:alias w:val="Author"/>
                          <w:id w:val="-1932113704"/>
                          <w:dataBinding w:prefixMappings="xmlns:ns0='http://schemas.openxmlformats.org/package/2006/metadata/core-properties' xmlns:ns1='http://purl.org/dc/elements/1.1/'" w:xpath="/ns0:coreProperties[1]/ns1:creator[1]" w:storeItemID="{6C3C8BC8-F283-45AE-878A-BAB7291924A1}"/>
                          <w:text/>
                        </w:sdtPr>
                        <w:sdtContent>
                          <w:p w:rsidR="00232669" w:rsidRPr="00F94F48" w:rsidRDefault="00232669">
                            <w:pPr>
                              <w:pStyle w:val="NoSpacing"/>
                              <w:spacing w:line="360" w:lineRule="auto"/>
                              <w:rPr>
                                <w:color w:val="FFFFFF" w:themeColor="background1"/>
                                <w:sz w:val="28"/>
                              </w:rPr>
                            </w:pPr>
                            <w:r w:rsidRPr="00F94F48">
                              <w:rPr>
                                <w:color w:val="FFFFFF" w:themeColor="background1"/>
                                <w:sz w:val="28"/>
                              </w:rPr>
                              <w:t>Victor</w:t>
                            </w:r>
                            <w:r w:rsidR="00DE2204" w:rsidRPr="00F94F48">
                              <w:rPr>
                                <w:color w:val="FFFFFF" w:themeColor="background1"/>
                                <w:sz w:val="28"/>
                              </w:rPr>
                              <w:t xml:space="preserve"> Whayman</w:t>
                            </w:r>
                          </w:p>
                        </w:sdtContent>
                      </w:sdt>
                      <w:sdt>
                        <w:sdtPr>
                          <w:rPr>
                            <w:color w:val="FFFFFF" w:themeColor="background1"/>
                            <w:sz w:val="28"/>
                          </w:rPr>
                          <w:alias w:val="Company"/>
                          <w:id w:val="-466585704"/>
                          <w:dataBinding w:prefixMappings="xmlns:ns0='http://schemas.openxmlformats.org/officeDocument/2006/extended-properties'" w:xpath="/ns0:Properties[1]/ns0:Company[1]" w:storeItemID="{6668398D-A668-4E3E-A5EB-62B293D839F1}"/>
                          <w:text/>
                        </w:sdtPr>
                        <w:sdtContent>
                          <w:p w:rsidR="00232669" w:rsidRPr="00F94F48" w:rsidRDefault="00DE2204">
                            <w:pPr>
                              <w:pStyle w:val="NoSpacing"/>
                              <w:spacing w:line="360" w:lineRule="auto"/>
                              <w:rPr>
                                <w:color w:val="FFFFFF" w:themeColor="background1"/>
                                <w:sz w:val="28"/>
                              </w:rPr>
                            </w:pPr>
                            <w:r w:rsidRPr="00F94F48">
                              <w:rPr>
                                <w:color w:val="FFFFFF" w:themeColor="background1"/>
                                <w:sz w:val="28"/>
                              </w:rPr>
                              <w:t>Program Director</w:t>
                            </w:r>
                          </w:p>
                        </w:sdtContent>
                      </w:sdt>
                      <w:p w:rsidR="00DE2204" w:rsidRPr="00F94F48" w:rsidRDefault="00DE2204">
                        <w:pPr>
                          <w:pStyle w:val="NoSpacing"/>
                          <w:spacing w:line="360" w:lineRule="auto"/>
                          <w:rPr>
                            <w:color w:val="FFFFFF" w:themeColor="background1"/>
                            <w:sz w:val="28"/>
                          </w:rPr>
                        </w:pPr>
                        <w:r w:rsidRPr="00F94F48">
                          <w:rPr>
                            <w:color w:val="FFFFFF" w:themeColor="background1"/>
                            <w:sz w:val="28"/>
                          </w:rPr>
                          <w:t xml:space="preserve">Spring Hill, Fl </w:t>
                        </w:r>
                      </w:p>
                      <w:sdt>
                        <w:sdtPr>
                          <w:rPr>
                            <w:color w:val="FFFFFF" w:themeColor="background1"/>
                            <w:sz w:val="28"/>
                          </w:rPr>
                          <w:alias w:val="Date"/>
                          <w:id w:val="125332669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232669" w:rsidRPr="00F94F48" w:rsidRDefault="00DE2204">
                            <w:pPr>
                              <w:pStyle w:val="NoSpacing"/>
                              <w:spacing w:line="360" w:lineRule="auto"/>
                              <w:rPr>
                                <w:color w:val="FFFFFF" w:themeColor="background1"/>
                                <w:sz w:val="28"/>
                              </w:rPr>
                            </w:pPr>
                            <w:r w:rsidRPr="00F94F48">
                              <w:rPr>
                                <w:color w:val="FFFFFF" w:themeColor="background1"/>
                                <w:sz w:val="28"/>
                              </w:rPr>
                              <w:t>Cell # 352-345-5538</w:t>
                            </w:r>
                          </w:p>
                        </w:sdtContent>
                      </w:sdt>
                    </w:txbxContent>
                  </v:textbox>
                </v:rect>
                <w10:wrap anchorx="page" anchory="page"/>
              </v:group>
            </w:pict>
          </w:r>
          <w:r>
            <w:rPr>
              <w:noProof/>
            </w:rPr>
            <w:pict>
              <v:rect id="Rectangle 16" o:spid="_x0000_s1032" style="position:absolute;margin-left:34.5pt;margin-top:49.8pt;width:550.8pt;height:50.4pt;z-index:251661312;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" o:allowincell="f" fillcolor="#4f81bd [3204]" strokecolor="white [3212]" strokeweight="1pt">
                <v:textbox style="mso-fit-shape-to-text:t" inset="14.4pt,,14.4pt">
                  <w:txbxContent>
                    <w:p w:rsidR="00232669" w:rsidRDefault="00232669" w:rsidP="00232669">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First Year Program Leaders Guide</w:t>
                      </w:r>
                      <w:r w:rsidR="00DE2204">
                        <w:rPr>
                          <w:rFonts w:asciiTheme="majorHAnsi" w:eastAsiaTheme="majorEastAsia" w:hAnsiTheme="majorHAnsi" w:cstheme="majorBidi"/>
                          <w:color w:val="FFFFFF" w:themeColor="background1"/>
                          <w:sz w:val="72"/>
                          <w:szCs w:val="72"/>
                        </w:rPr>
                        <w:t xml:space="preserve"> 2015 </w:t>
                      </w:r>
                      <w:sdt>
                        <w:sdtPr>
                          <w:rPr>
                            <w:rFonts w:asciiTheme="majorHAnsi" w:eastAsiaTheme="majorEastAsia" w:hAnsiTheme="majorHAnsi" w:cstheme="majorBidi"/>
                            <w:color w:val="FFFFFF" w:themeColor="background1"/>
                            <w:sz w:val="72"/>
                            <w:szCs w:val="72"/>
                          </w:rPr>
                          <w:alias w:val="Title"/>
                          <w:id w:val="1084648677"/>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 xml:space="preserve">     </w:t>
                          </w:r>
                        </w:sdtContent>
                      </w:sdt>
                    </w:p>
                  </w:txbxContent>
                </v:textbox>
                <w10:wrap anchorx="page" anchory="page"/>
              </v:rect>
            </w:pict>
          </w:r>
        </w:p>
        <w:p w:rsidR="00B91C7B" w:rsidRDefault="00232669" w:rsidP="00B91C7B">
          <w:pPr>
            <w:pStyle w:val="Title"/>
            <w:rPr>
              <w:b/>
              <w:bCs/>
              <w:color w:val="FFFFFF" w:themeColor="background1"/>
              <w:sz w:val="96"/>
              <w:szCs w:val="96"/>
            </w:rPr>
          </w:pPr>
          <w:r>
            <w:rPr>
              <w:noProof/>
            </w:rPr>
            <w:drawing>
              <wp:anchor distT="0" distB="0" distL="114300" distR="114300" simplePos="0" relativeHeight="251660288" behindDoc="0" locked="0" layoutInCell="0" allowOverlap="1">
                <wp:simplePos x="0" y="0"/>
                <wp:positionH relativeFrom="margin">
                  <wp:posOffset>276225</wp:posOffset>
                </wp:positionH>
                <wp:positionV relativeFrom="margin">
                  <wp:posOffset>762000</wp:posOffset>
                </wp:positionV>
                <wp:extent cx="4818380" cy="4876800"/>
                <wp:effectExtent l="19050" t="19050" r="20320" b="19050"/>
                <wp:wrapSquare wrapText="bothSides"/>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18380" cy="4876800"/>
                        </a:xfrm>
                        <a:prstGeom prst="rect">
                          <a:avLst/>
                        </a:prstGeom>
                        <a:ln w="12700">
                          <a:solidFill>
                            <a:schemeClr val="bg1"/>
                          </a:solidFill>
                        </a:ln>
                      </pic:spPr>
                    </pic:pic>
                  </a:graphicData>
                </a:graphic>
              </wp:anchor>
            </w:drawing>
          </w:r>
          <w:r>
            <w:br w:type="page"/>
          </w:r>
        </w:p>
        <w:p w:rsidR="00B91C7B" w:rsidRDefault="00B91C7B" w:rsidP="00B91C7B">
          <w:pPr>
            <w:pStyle w:val="Title"/>
            <w:jc w:val="center"/>
            <w:rPr>
              <w:b/>
              <w:i/>
            </w:rPr>
          </w:pPr>
          <w:r>
            <w:rPr>
              <w:b/>
              <w:i/>
            </w:rPr>
            <w:lastRenderedPageBreak/>
            <w:t>Welcome to the</w:t>
          </w:r>
        </w:p>
        <w:p w:rsidR="00B91C7B" w:rsidRDefault="00B91C7B" w:rsidP="00B91C7B">
          <w:pPr>
            <w:pStyle w:val="Title"/>
            <w:jc w:val="center"/>
            <w:rPr>
              <w:b/>
              <w:i/>
            </w:rPr>
          </w:pPr>
          <w:r>
            <w:rPr>
              <w:b/>
              <w:i/>
            </w:rPr>
            <w:t>2015 Fall Camporee,</w:t>
          </w:r>
        </w:p>
        <w:p w:rsidR="00B91C7B" w:rsidRDefault="00B91C7B" w:rsidP="00B91C7B">
          <w:pPr>
            <w:pStyle w:val="Title"/>
            <w:jc w:val="center"/>
            <w:rPr>
              <w:b/>
              <w:i/>
            </w:rPr>
          </w:pPr>
          <w:r>
            <w:rPr>
              <w:b/>
              <w:i/>
            </w:rPr>
            <w:t xml:space="preserve">First </w:t>
          </w:r>
          <w:r w:rsidRPr="00D070ED">
            <w:rPr>
              <w:b/>
              <w:i/>
            </w:rPr>
            <w:t>ye</w:t>
          </w:r>
          <w:r>
            <w:rPr>
              <w:b/>
              <w:i/>
            </w:rPr>
            <w:t>ar program!</w:t>
          </w:r>
        </w:p>
        <w:p w:rsidR="00884F99" w:rsidRPr="00A540D0" w:rsidRDefault="00B91C7B" w:rsidP="00420F89">
          <w:pPr>
            <w:rPr>
              <w:rFonts w:cs="Arial"/>
              <w:b/>
              <w:i/>
              <w:sz w:val="28"/>
              <w:szCs w:val="32"/>
            </w:rPr>
          </w:pPr>
          <w:r w:rsidRPr="00A540D0">
            <w:rPr>
              <w:rFonts w:cs="Arial"/>
              <w:b/>
              <w:i/>
              <w:sz w:val="28"/>
              <w:szCs w:val="32"/>
            </w:rPr>
            <w:t>Th</w:t>
          </w:r>
          <w:r w:rsidR="008D280B" w:rsidRPr="00A540D0">
            <w:rPr>
              <w:rFonts w:cs="Arial"/>
              <w:b/>
              <w:i/>
              <w:sz w:val="28"/>
              <w:szCs w:val="32"/>
            </w:rPr>
            <w:t>e</w:t>
          </w:r>
          <w:r w:rsidRPr="00A540D0">
            <w:rPr>
              <w:rFonts w:cs="Arial"/>
              <w:b/>
              <w:i/>
              <w:sz w:val="28"/>
              <w:szCs w:val="32"/>
            </w:rPr>
            <w:t xml:space="preserve"> program is to help </w:t>
          </w:r>
          <w:r w:rsidR="008D280B" w:rsidRPr="00A540D0">
            <w:rPr>
              <w:rFonts w:cs="Arial"/>
              <w:b/>
              <w:i/>
              <w:sz w:val="28"/>
              <w:szCs w:val="32"/>
            </w:rPr>
            <w:t xml:space="preserve">give new </w:t>
          </w:r>
          <w:r w:rsidRPr="00A540D0">
            <w:rPr>
              <w:rFonts w:cs="Arial"/>
              <w:b/>
              <w:i/>
              <w:sz w:val="28"/>
              <w:szCs w:val="32"/>
            </w:rPr>
            <w:t xml:space="preserve">scouts </w:t>
          </w:r>
          <w:r w:rsidR="008D280B" w:rsidRPr="00A540D0">
            <w:rPr>
              <w:rFonts w:cs="Arial"/>
              <w:b/>
              <w:i/>
              <w:sz w:val="28"/>
              <w:szCs w:val="32"/>
            </w:rPr>
            <w:t xml:space="preserve">an understanding of basic scouting </w:t>
          </w:r>
          <w:r w:rsidR="00884F99" w:rsidRPr="00A540D0">
            <w:rPr>
              <w:rFonts w:cs="Arial"/>
              <w:b/>
              <w:i/>
              <w:sz w:val="28"/>
              <w:szCs w:val="32"/>
            </w:rPr>
            <w:t xml:space="preserve">and </w:t>
          </w:r>
          <w:r w:rsidRPr="00A540D0">
            <w:rPr>
              <w:rFonts w:cs="Arial"/>
              <w:b/>
              <w:i/>
              <w:sz w:val="28"/>
              <w:szCs w:val="32"/>
            </w:rPr>
            <w:t xml:space="preserve">give them their first merit badges, along with their </w:t>
          </w:r>
          <w:proofErr w:type="spellStart"/>
          <w:r w:rsidRPr="00A540D0">
            <w:rPr>
              <w:rFonts w:cs="Arial"/>
              <w:b/>
              <w:i/>
              <w:sz w:val="28"/>
              <w:szCs w:val="32"/>
            </w:rPr>
            <w:t>Firem'n</w:t>
          </w:r>
          <w:proofErr w:type="spellEnd"/>
          <w:r w:rsidRPr="00A540D0">
            <w:rPr>
              <w:rFonts w:cs="Arial"/>
              <w:b/>
              <w:i/>
              <w:sz w:val="28"/>
              <w:szCs w:val="32"/>
            </w:rPr>
            <w:t xml:space="preserve"> Chit and </w:t>
          </w:r>
          <w:proofErr w:type="spellStart"/>
          <w:r w:rsidRPr="00A540D0">
            <w:rPr>
              <w:rFonts w:cs="Arial"/>
              <w:b/>
              <w:i/>
              <w:sz w:val="28"/>
              <w:szCs w:val="32"/>
            </w:rPr>
            <w:t>Totin</w:t>
          </w:r>
          <w:proofErr w:type="spellEnd"/>
          <w:r w:rsidRPr="00A540D0">
            <w:rPr>
              <w:rFonts w:cs="Arial"/>
              <w:b/>
              <w:i/>
              <w:sz w:val="28"/>
              <w:szCs w:val="32"/>
            </w:rPr>
            <w:t>' Chip.</w:t>
          </w:r>
        </w:p>
        <w:p w:rsidR="00B91C7B" w:rsidRPr="00A540D0" w:rsidRDefault="008D280B" w:rsidP="00420F89">
          <w:pPr>
            <w:rPr>
              <w:rFonts w:cs="Arial"/>
              <w:b/>
              <w:i/>
              <w:sz w:val="28"/>
              <w:szCs w:val="32"/>
            </w:rPr>
          </w:pPr>
          <w:r w:rsidRPr="00A540D0">
            <w:rPr>
              <w:rFonts w:cs="Arial"/>
              <w:b/>
              <w:i/>
              <w:sz w:val="28"/>
              <w:szCs w:val="32"/>
            </w:rPr>
            <w:t xml:space="preserve">This </w:t>
          </w:r>
          <w:r w:rsidR="00884F99" w:rsidRPr="00A540D0">
            <w:rPr>
              <w:rFonts w:cs="Arial"/>
              <w:b/>
              <w:i/>
              <w:sz w:val="28"/>
              <w:szCs w:val="32"/>
            </w:rPr>
            <w:t xml:space="preserve">class will be </w:t>
          </w:r>
          <w:r w:rsidR="00B91C7B" w:rsidRPr="00A540D0">
            <w:rPr>
              <w:rFonts w:cs="Arial"/>
              <w:b/>
              <w:i/>
              <w:sz w:val="28"/>
              <w:szCs w:val="32"/>
            </w:rPr>
            <w:t>offer</w:t>
          </w:r>
          <w:r w:rsidRPr="00A540D0">
            <w:rPr>
              <w:rFonts w:cs="Arial"/>
              <w:b/>
              <w:i/>
              <w:sz w:val="28"/>
              <w:szCs w:val="32"/>
            </w:rPr>
            <w:t xml:space="preserve">ing </w:t>
          </w:r>
          <w:r w:rsidR="00B91C7B" w:rsidRPr="00A540D0">
            <w:rPr>
              <w:rFonts w:cs="Arial"/>
              <w:b/>
              <w:i/>
              <w:sz w:val="28"/>
              <w:szCs w:val="32"/>
            </w:rPr>
            <w:t>the First Aid merit</w:t>
          </w:r>
          <w:r w:rsidR="00884F99" w:rsidRPr="00A540D0">
            <w:rPr>
              <w:rFonts w:cs="Arial"/>
              <w:b/>
              <w:i/>
              <w:sz w:val="28"/>
              <w:szCs w:val="32"/>
            </w:rPr>
            <w:t xml:space="preserve"> badge, the Safety merit badge, the</w:t>
          </w:r>
          <w:r w:rsidR="00B91C7B" w:rsidRPr="00A540D0">
            <w:rPr>
              <w:rFonts w:cs="Arial"/>
              <w:b/>
              <w:i/>
              <w:sz w:val="28"/>
              <w:szCs w:val="32"/>
            </w:rPr>
            <w:t xml:space="preserve"> Fire </w:t>
          </w:r>
          <w:r w:rsidR="009F50C8" w:rsidRPr="00A540D0">
            <w:rPr>
              <w:rFonts w:cs="Arial"/>
              <w:b/>
              <w:i/>
              <w:sz w:val="28"/>
              <w:szCs w:val="32"/>
            </w:rPr>
            <w:t>S</w:t>
          </w:r>
          <w:r w:rsidR="00B91C7B" w:rsidRPr="00A540D0">
            <w:rPr>
              <w:rFonts w:cs="Arial"/>
              <w:b/>
              <w:i/>
              <w:sz w:val="28"/>
              <w:szCs w:val="32"/>
            </w:rPr>
            <w:t>afety merit badge</w:t>
          </w:r>
          <w:r w:rsidR="00884F99" w:rsidRPr="00A540D0">
            <w:rPr>
              <w:rFonts w:cs="Arial"/>
              <w:b/>
              <w:i/>
              <w:sz w:val="28"/>
              <w:szCs w:val="32"/>
            </w:rPr>
            <w:t xml:space="preserve"> along with some rank requirements to help your </w:t>
          </w:r>
          <w:r w:rsidR="00420F89" w:rsidRPr="00A540D0">
            <w:rPr>
              <w:rFonts w:cs="Arial"/>
              <w:b/>
              <w:i/>
              <w:sz w:val="28"/>
              <w:szCs w:val="32"/>
            </w:rPr>
            <w:t>scouts get on the path to eagle.</w:t>
          </w:r>
        </w:p>
        <w:p w:rsidR="00B91C7B" w:rsidRPr="00A540D0" w:rsidRDefault="009F50C8" w:rsidP="00420F89">
          <w:pPr>
            <w:rPr>
              <w:rFonts w:cs="Arial"/>
              <w:b/>
              <w:i/>
              <w:sz w:val="28"/>
              <w:szCs w:val="32"/>
            </w:rPr>
          </w:pPr>
          <w:r w:rsidRPr="00A540D0">
            <w:rPr>
              <w:rFonts w:cs="Arial"/>
              <w:b/>
              <w:i/>
              <w:sz w:val="28"/>
              <w:szCs w:val="32"/>
            </w:rPr>
            <w:t xml:space="preserve">However, they will have some pre-requisites </w:t>
          </w:r>
          <w:r w:rsidR="00B91C7B" w:rsidRPr="00A540D0">
            <w:rPr>
              <w:rFonts w:cs="Arial"/>
              <w:b/>
              <w:i/>
              <w:sz w:val="28"/>
              <w:szCs w:val="32"/>
            </w:rPr>
            <w:t xml:space="preserve">that </w:t>
          </w:r>
          <w:r w:rsidR="008D280B" w:rsidRPr="00A540D0">
            <w:rPr>
              <w:rFonts w:cs="Arial"/>
              <w:b/>
              <w:sz w:val="28"/>
              <w:szCs w:val="32"/>
              <w:u w:val="thick"/>
            </w:rPr>
            <w:t>MUST</w:t>
          </w:r>
          <w:r w:rsidR="008D280B" w:rsidRPr="00A540D0">
            <w:rPr>
              <w:rFonts w:cs="Arial"/>
              <w:b/>
              <w:sz w:val="28"/>
              <w:szCs w:val="32"/>
            </w:rPr>
            <w:t xml:space="preserve"> </w:t>
          </w:r>
          <w:r w:rsidR="00B91C7B" w:rsidRPr="00A540D0">
            <w:rPr>
              <w:rFonts w:cs="Arial"/>
              <w:b/>
              <w:i/>
              <w:sz w:val="28"/>
              <w:szCs w:val="32"/>
            </w:rPr>
            <w:t xml:space="preserve">be completed before the class or the merit badge will not </w:t>
          </w:r>
          <w:r w:rsidR="00A705B8" w:rsidRPr="00A540D0">
            <w:rPr>
              <w:rFonts w:cs="Arial"/>
              <w:b/>
              <w:i/>
              <w:sz w:val="28"/>
              <w:szCs w:val="32"/>
            </w:rPr>
            <w:t>be signed off (please see the pre</w:t>
          </w:r>
          <w:r w:rsidRPr="00A540D0">
            <w:rPr>
              <w:rFonts w:cs="Arial"/>
              <w:b/>
              <w:i/>
              <w:sz w:val="28"/>
              <w:szCs w:val="32"/>
            </w:rPr>
            <w:t>-</w:t>
          </w:r>
          <w:r w:rsidR="00A705B8" w:rsidRPr="00A540D0">
            <w:rPr>
              <w:rFonts w:cs="Arial"/>
              <w:b/>
              <w:i/>
              <w:sz w:val="28"/>
              <w:szCs w:val="32"/>
            </w:rPr>
            <w:t xml:space="preserve">requisites </w:t>
          </w:r>
          <w:r w:rsidR="00B91C7B" w:rsidRPr="00A540D0">
            <w:rPr>
              <w:rFonts w:cs="Arial"/>
              <w:b/>
              <w:i/>
              <w:sz w:val="28"/>
              <w:szCs w:val="32"/>
            </w:rPr>
            <w:t xml:space="preserve">sheet </w:t>
          </w:r>
          <w:r w:rsidRPr="00A540D0">
            <w:rPr>
              <w:rFonts w:cs="Arial"/>
              <w:b/>
              <w:i/>
              <w:sz w:val="28"/>
              <w:szCs w:val="32"/>
            </w:rPr>
            <w:t>en</w:t>
          </w:r>
          <w:r w:rsidR="00B91C7B" w:rsidRPr="00A540D0">
            <w:rPr>
              <w:rFonts w:cs="Arial"/>
              <w:b/>
              <w:i/>
              <w:sz w:val="28"/>
              <w:szCs w:val="32"/>
            </w:rPr>
            <w:t>closed</w:t>
          </w:r>
          <w:r w:rsidR="00884F99" w:rsidRPr="00A540D0">
            <w:rPr>
              <w:rFonts w:cs="Arial"/>
              <w:b/>
              <w:i/>
              <w:sz w:val="28"/>
              <w:szCs w:val="32"/>
            </w:rPr>
            <w:t xml:space="preserve"> on page</w:t>
          </w:r>
          <w:r w:rsidRPr="00A540D0">
            <w:rPr>
              <w:rFonts w:cs="Arial"/>
              <w:b/>
              <w:i/>
              <w:sz w:val="28"/>
              <w:szCs w:val="32"/>
            </w:rPr>
            <w:t xml:space="preserve">s </w:t>
          </w:r>
          <w:r w:rsidR="00811B65">
            <w:rPr>
              <w:rFonts w:cs="Arial"/>
              <w:b/>
              <w:i/>
              <w:sz w:val="28"/>
              <w:szCs w:val="32"/>
            </w:rPr>
            <w:t>6-7</w:t>
          </w:r>
          <w:r w:rsidR="008B507F" w:rsidRPr="00A540D0">
            <w:rPr>
              <w:rFonts w:cs="Arial"/>
              <w:b/>
              <w:i/>
              <w:sz w:val="28"/>
              <w:szCs w:val="32"/>
            </w:rPr>
            <w:t>in this pack</w:t>
          </w:r>
          <w:r w:rsidR="00B91C7B" w:rsidRPr="00A540D0">
            <w:rPr>
              <w:rFonts w:cs="Arial"/>
              <w:b/>
              <w:i/>
              <w:sz w:val="28"/>
              <w:szCs w:val="32"/>
            </w:rPr>
            <w:t>et</w:t>
          </w:r>
          <w:r w:rsidR="00811B65">
            <w:rPr>
              <w:rFonts w:cs="Arial"/>
              <w:b/>
              <w:i/>
              <w:sz w:val="28"/>
              <w:szCs w:val="32"/>
            </w:rPr>
            <w:t xml:space="preserve">) </w:t>
          </w:r>
          <w:r w:rsidR="00884F99" w:rsidRPr="00A540D0">
            <w:rPr>
              <w:rFonts w:cs="Arial"/>
              <w:b/>
              <w:i/>
              <w:sz w:val="28"/>
              <w:szCs w:val="32"/>
            </w:rPr>
            <w:t xml:space="preserve"> </w:t>
          </w:r>
          <w:r w:rsidR="00B91C7B" w:rsidRPr="00A540D0">
            <w:rPr>
              <w:rFonts w:cs="Arial"/>
              <w:b/>
              <w:i/>
              <w:sz w:val="28"/>
              <w:szCs w:val="32"/>
            </w:rPr>
            <w:t xml:space="preserve">these </w:t>
          </w:r>
          <w:r w:rsidR="00DC09B8" w:rsidRPr="00A540D0">
            <w:rPr>
              <w:rFonts w:cs="Arial"/>
              <w:b/>
              <w:i/>
              <w:sz w:val="28"/>
              <w:szCs w:val="32"/>
            </w:rPr>
            <w:t>pre</w:t>
          </w:r>
          <w:r w:rsidRPr="00A540D0">
            <w:rPr>
              <w:rFonts w:cs="Arial"/>
              <w:b/>
              <w:i/>
              <w:sz w:val="28"/>
              <w:szCs w:val="32"/>
            </w:rPr>
            <w:t>-</w:t>
          </w:r>
          <w:r w:rsidR="00DC09B8" w:rsidRPr="00A540D0">
            <w:rPr>
              <w:rFonts w:cs="Arial"/>
              <w:b/>
              <w:i/>
              <w:sz w:val="28"/>
              <w:szCs w:val="32"/>
            </w:rPr>
            <w:t xml:space="preserve">requisites </w:t>
          </w:r>
          <w:r w:rsidR="00B91C7B" w:rsidRPr="00A540D0">
            <w:rPr>
              <w:rFonts w:cs="Arial"/>
              <w:b/>
              <w:i/>
              <w:sz w:val="28"/>
              <w:szCs w:val="32"/>
            </w:rPr>
            <w:t>must have a S</w:t>
          </w:r>
          <w:r w:rsidRPr="00A540D0">
            <w:rPr>
              <w:rFonts w:cs="Arial"/>
              <w:b/>
              <w:i/>
              <w:sz w:val="28"/>
              <w:szCs w:val="32"/>
            </w:rPr>
            <w:t xml:space="preserve">cout Master </w:t>
          </w:r>
          <w:r w:rsidR="00B91C7B" w:rsidRPr="00A540D0">
            <w:rPr>
              <w:rFonts w:cs="Arial"/>
              <w:b/>
              <w:i/>
              <w:sz w:val="28"/>
              <w:szCs w:val="32"/>
            </w:rPr>
            <w:t xml:space="preserve">or Adult </w:t>
          </w:r>
          <w:r w:rsidRPr="00A540D0">
            <w:rPr>
              <w:rFonts w:cs="Arial"/>
              <w:b/>
              <w:i/>
              <w:sz w:val="28"/>
              <w:szCs w:val="32"/>
            </w:rPr>
            <w:t>Le</w:t>
          </w:r>
          <w:r w:rsidR="00B91C7B" w:rsidRPr="00A540D0">
            <w:rPr>
              <w:rFonts w:cs="Arial"/>
              <w:b/>
              <w:i/>
              <w:sz w:val="28"/>
              <w:szCs w:val="32"/>
            </w:rPr>
            <w:t>ader’s signature</w:t>
          </w:r>
          <w:r w:rsidR="00DC09B8" w:rsidRPr="00A540D0">
            <w:rPr>
              <w:rFonts w:cs="Arial"/>
              <w:b/>
              <w:i/>
              <w:sz w:val="28"/>
              <w:szCs w:val="32"/>
            </w:rPr>
            <w:t xml:space="preserve"> and </w:t>
          </w:r>
          <w:r w:rsidR="00811B65">
            <w:rPr>
              <w:rFonts w:cs="Arial"/>
              <w:b/>
              <w:i/>
              <w:sz w:val="28"/>
              <w:szCs w:val="32"/>
            </w:rPr>
            <w:t xml:space="preserve">be turned in to the First year Director to show </w:t>
          </w:r>
          <w:r w:rsidR="00B91C7B" w:rsidRPr="00A540D0">
            <w:rPr>
              <w:rFonts w:cs="Arial"/>
              <w:b/>
              <w:i/>
              <w:sz w:val="28"/>
              <w:szCs w:val="32"/>
            </w:rPr>
            <w:t>they were completed.</w:t>
          </w:r>
        </w:p>
        <w:p w:rsidR="00811B65" w:rsidRDefault="00884F99" w:rsidP="00420F89">
          <w:pPr>
            <w:rPr>
              <w:rFonts w:cs="Arial"/>
              <w:b/>
              <w:i/>
              <w:color w:val="000000" w:themeColor="text1"/>
              <w:sz w:val="28"/>
              <w:szCs w:val="32"/>
              <w:u w:val="thick"/>
            </w:rPr>
          </w:pPr>
          <w:r w:rsidRPr="00811B65">
            <w:rPr>
              <w:rFonts w:cs="Arial"/>
              <w:b/>
              <w:i/>
              <w:sz w:val="28"/>
              <w:szCs w:val="32"/>
              <w:u w:val="thick"/>
            </w:rPr>
            <w:t>Scouts attending this program will be required to bring the f</w:t>
          </w:r>
          <w:r w:rsidR="009F50C8" w:rsidRPr="00811B65">
            <w:rPr>
              <w:rFonts w:cs="Arial"/>
              <w:b/>
              <w:i/>
              <w:sz w:val="28"/>
              <w:szCs w:val="32"/>
              <w:u w:val="thick"/>
            </w:rPr>
            <w:t>o</w:t>
          </w:r>
          <w:r w:rsidRPr="00811B65">
            <w:rPr>
              <w:rFonts w:cs="Arial"/>
              <w:b/>
              <w:i/>
              <w:sz w:val="28"/>
              <w:szCs w:val="32"/>
              <w:u w:val="thick"/>
            </w:rPr>
            <w:t xml:space="preserve">llowing items with </w:t>
          </w:r>
          <w:r w:rsidR="00420F89" w:rsidRPr="00811B65">
            <w:rPr>
              <w:rFonts w:cs="Arial"/>
              <w:b/>
              <w:i/>
              <w:sz w:val="28"/>
              <w:szCs w:val="32"/>
              <w:u w:val="thick"/>
            </w:rPr>
            <w:t>them</w:t>
          </w:r>
          <w:r w:rsidR="00DC09B8" w:rsidRPr="00811B65">
            <w:rPr>
              <w:rFonts w:cs="Arial"/>
              <w:b/>
              <w:i/>
              <w:color w:val="000000" w:themeColor="text1"/>
              <w:sz w:val="28"/>
              <w:szCs w:val="32"/>
              <w:u w:val="thick"/>
            </w:rPr>
            <w:t xml:space="preserve">, </w:t>
          </w:r>
          <w:r w:rsidR="00420F89" w:rsidRPr="00811B65">
            <w:rPr>
              <w:rFonts w:cs="Arial"/>
              <w:b/>
              <w:color w:val="000000" w:themeColor="text1"/>
              <w:sz w:val="28"/>
              <w:szCs w:val="32"/>
              <w:u w:val="thick"/>
            </w:rPr>
            <w:t xml:space="preserve">gloves, </w:t>
          </w:r>
          <w:r w:rsidRPr="00811B65">
            <w:rPr>
              <w:rFonts w:cs="Arial"/>
              <w:b/>
              <w:color w:val="000000" w:themeColor="text1"/>
              <w:sz w:val="28"/>
              <w:szCs w:val="32"/>
              <w:u w:val="thick"/>
            </w:rPr>
            <w:t xml:space="preserve">safety glasses, pocket knife (if student has one) </w:t>
          </w:r>
          <w:r w:rsidR="009F50C8" w:rsidRPr="00811B65">
            <w:rPr>
              <w:rFonts w:cs="Arial"/>
              <w:b/>
              <w:color w:val="000000" w:themeColor="text1"/>
              <w:sz w:val="28"/>
              <w:szCs w:val="32"/>
              <w:u w:val="thick"/>
            </w:rPr>
            <w:t>f</w:t>
          </w:r>
          <w:r w:rsidRPr="00811B65">
            <w:rPr>
              <w:rFonts w:cs="Arial"/>
              <w:b/>
              <w:color w:val="000000" w:themeColor="text1"/>
              <w:sz w:val="28"/>
              <w:szCs w:val="32"/>
              <w:u w:val="thick"/>
            </w:rPr>
            <w:t xml:space="preserve">lint and </w:t>
          </w:r>
          <w:r w:rsidR="009F50C8" w:rsidRPr="00811B65">
            <w:rPr>
              <w:rFonts w:cs="Arial"/>
              <w:b/>
              <w:color w:val="000000" w:themeColor="text1"/>
              <w:sz w:val="28"/>
              <w:szCs w:val="32"/>
              <w:u w:val="thick"/>
            </w:rPr>
            <w:t>s</w:t>
          </w:r>
          <w:r w:rsidRPr="00811B65">
            <w:rPr>
              <w:rFonts w:cs="Arial"/>
              <w:b/>
              <w:color w:val="000000" w:themeColor="text1"/>
              <w:sz w:val="28"/>
              <w:szCs w:val="32"/>
              <w:u w:val="thick"/>
            </w:rPr>
            <w:t xml:space="preserve">teel, matches, a </w:t>
          </w:r>
          <w:r w:rsidR="00420F89" w:rsidRPr="00811B65">
            <w:rPr>
              <w:rFonts w:cs="Arial"/>
              <w:b/>
              <w:color w:val="000000" w:themeColor="text1"/>
              <w:sz w:val="28"/>
              <w:szCs w:val="32"/>
              <w:u w:val="thick"/>
            </w:rPr>
            <w:t>homemade</w:t>
          </w:r>
          <w:r w:rsidRPr="00811B65">
            <w:rPr>
              <w:rFonts w:cs="Arial"/>
              <w:b/>
              <w:color w:val="000000" w:themeColor="text1"/>
              <w:sz w:val="28"/>
              <w:szCs w:val="32"/>
              <w:u w:val="thick"/>
            </w:rPr>
            <w:t xml:space="preserve"> fire starting kit</w:t>
          </w:r>
          <w:r w:rsidR="00F94F48" w:rsidRPr="00811B65">
            <w:rPr>
              <w:rFonts w:cs="Arial"/>
              <w:b/>
              <w:i/>
              <w:color w:val="000000" w:themeColor="text1"/>
              <w:sz w:val="28"/>
              <w:szCs w:val="32"/>
              <w:u w:val="thick"/>
            </w:rPr>
            <w:t xml:space="preserve"> (get creative but keep it</w:t>
          </w:r>
          <w:r w:rsidRPr="00811B65">
            <w:rPr>
              <w:rFonts w:cs="Arial"/>
              <w:b/>
              <w:i/>
              <w:color w:val="000000" w:themeColor="text1"/>
              <w:sz w:val="28"/>
              <w:szCs w:val="32"/>
              <w:u w:val="thick"/>
            </w:rPr>
            <w:t xml:space="preserve"> small enough to fit in a sandwich bag</w:t>
          </w:r>
          <w:r w:rsidR="00DC09B8" w:rsidRPr="00811B65">
            <w:rPr>
              <w:rFonts w:cs="Arial"/>
              <w:b/>
              <w:i/>
              <w:color w:val="000000" w:themeColor="text1"/>
              <w:sz w:val="28"/>
              <w:szCs w:val="32"/>
              <w:u w:val="thick"/>
            </w:rPr>
            <w:t xml:space="preserve">). </w:t>
          </w:r>
          <w:r w:rsidR="00811B65">
            <w:rPr>
              <w:rFonts w:cs="Arial"/>
              <w:b/>
              <w:i/>
              <w:color w:val="000000" w:themeColor="text1"/>
              <w:sz w:val="28"/>
              <w:szCs w:val="32"/>
              <w:u w:val="thick"/>
            </w:rPr>
            <w:t xml:space="preserve">Also </w:t>
          </w:r>
          <w:r w:rsidR="00DC09B8" w:rsidRPr="00811B65">
            <w:rPr>
              <w:rFonts w:cs="Arial"/>
              <w:b/>
              <w:i/>
              <w:color w:val="000000" w:themeColor="text1"/>
              <w:sz w:val="28"/>
              <w:szCs w:val="32"/>
              <w:u w:val="thick"/>
            </w:rPr>
            <w:t xml:space="preserve"> Please have the</w:t>
          </w:r>
          <w:r w:rsidR="00420F89" w:rsidRPr="00811B65">
            <w:rPr>
              <w:rFonts w:cs="Arial"/>
              <w:b/>
              <w:i/>
              <w:color w:val="000000" w:themeColor="text1"/>
              <w:sz w:val="28"/>
              <w:szCs w:val="32"/>
              <w:u w:val="thick"/>
            </w:rPr>
            <w:t xml:space="preserve"> scout</w:t>
          </w:r>
          <w:r w:rsidR="00DC09B8" w:rsidRPr="00811B65">
            <w:rPr>
              <w:rFonts w:cs="Arial"/>
              <w:b/>
              <w:i/>
              <w:color w:val="000000" w:themeColor="text1"/>
              <w:sz w:val="28"/>
              <w:szCs w:val="32"/>
              <w:u w:val="thick"/>
            </w:rPr>
            <w:t xml:space="preserve"> bring his</w:t>
          </w:r>
          <w:r w:rsidR="008D280B" w:rsidRPr="00811B65">
            <w:rPr>
              <w:rFonts w:cs="Arial"/>
              <w:b/>
              <w:i/>
              <w:color w:val="000000" w:themeColor="text1"/>
              <w:sz w:val="28"/>
              <w:szCs w:val="32"/>
              <w:u w:val="thick"/>
            </w:rPr>
            <w:t xml:space="preserve"> hand</w:t>
          </w:r>
          <w:r w:rsidR="00420F89" w:rsidRPr="00811B65">
            <w:rPr>
              <w:rFonts w:cs="Arial"/>
              <w:b/>
              <w:i/>
              <w:color w:val="000000" w:themeColor="text1"/>
              <w:sz w:val="28"/>
              <w:szCs w:val="32"/>
              <w:u w:val="thick"/>
            </w:rPr>
            <w:t>book</w:t>
          </w:r>
          <w:r w:rsidR="008D280B" w:rsidRPr="00811B65">
            <w:rPr>
              <w:rFonts w:cs="Arial"/>
              <w:b/>
              <w:i/>
              <w:color w:val="000000" w:themeColor="text1"/>
              <w:sz w:val="28"/>
              <w:szCs w:val="32"/>
              <w:u w:val="thick"/>
            </w:rPr>
            <w:t xml:space="preserve">, a pen, and </w:t>
          </w:r>
          <w:r w:rsidR="00420F89" w:rsidRPr="00811B65">
            <w:rPr>
              <w:rFonts w:cs="Arial"/>
              <w:b/>
              <w:i/>
              <w:color w:val="000000" w:themeColor="text1"/>
              <w:sz w:val="28"/>
              <w:szCs w:val="32"/>
              <w:u w:val="thick"/>
            </w:rPr>
            <w:t>paper.</w:t>
          </w:r>
        </w:p>
        <w:p w:rsidR="00420F89" w:rsidRPr="00811B65" w:rsidRDefault="00420F89" w:rsidP="00420F89">
          <w:pPr>
            <w:rPr>
              <w:rFonts w:cs="Arial"/>
              <w:b/>
              <w:i/>
              <w:color w:val="000000" w:themeColor="text1"/>
              <w:sz w:val="28"/>
              <w:szCs w:val="32"/>
              <w:u w:val="thick"/>
            </w:rPr>
          </w:pPr>
          <w:r w:rsidRPr="00811B65">
            <w:rPr>
              <w:rFonts w:cs="Arial"/>
              <w:b/>
              <w:i/>
              <w:color w:val="000000" w:themeColor="text1"/>
              <w:sz w:val="28"/>
              <w:szCs w:val="32"/>
              <w:u w:val="thick"/>
            </w:rPr>
            <w:t xml:space="preserve"> A workbook for the merit badges printed </w:t>
          </w:r>
          <w:r w:rsidR="00F94F48" w:rsidRPr="00811B65">
            <w:rPr>
              <w:rFonts w:cs="Arial"/>
              <w:b/>
              <w:i/>
              <w:color w:val="000000" w:themeColor="text1"/>
              <w:sz w:val="28"/>
              <w:szCs w:val="32"/>
              <w:u w:val="thick"/>
            </w:rPr>
            <w:t>from</w:t>
          </w:r>
          <w:r w:rsidR="008D280B" w:rsidRPr="00811B65">
            <w:rPr>
              <w:rFonts w:cs="Arial"/>
              <w:b/>
              <w:i/>
              <w:color w:val="000000" w:themeColor="text1"/>
              <w:sz w:val="28"/>
              <w:szCs w:val="32"/>
              <w:u w:val="thick"/>
            </w:rPr>
            <w:t xml:space="preserve"> www.meritbadge.org would </w:t>
          </w:r>
          <w:r w:rsidR="00A705B8" w:rsidRPr="00811B65">
            <w:rPr>
              <w:rFonts w:cs="Arial"/>
              <w:b/>
              <w:i/>
              <w:color w:val="000000" w:themeColor="text1"/>
              <w:sz w:val="28"/>
              <w:szCs w:val="32"/>
              <w:u w:val="thick"/>
            </w:rPr>
            <w:t xml:space="preserve">help </w:t>
          </w:r>
          <w:r w:rsidRPr="00811B65">
            <w:rPr>
              <w:rFonts w:cs="Arial"/>
              <w:b/>
              <w:i/>
              <w:color w:val="000000" w:themeColor="text1"/>
              <w:sz w:val="28"/>
              <w:szCs w:val="32"/>
              <w:u w:val="thick"/>
            </w:rPr>
            <w:t>the student to complete the class</w:t>
          </w:r>
          <w:r w:rsidR="00A705B8" w:rsidRPr="00811B65">
            <w:rPr>
              <w:rFonts w:cs="Arial"/>
              <w:b/>
              <w:i/>
              <w:color w:val="000000" w:themeColor="text1"/>
              <w:sz w:val="28"/>
              <w:szCs w:val="32"/>
              <w:u w:val="thick"/>
            </w:rPr>
            <w:t xml:space="preserve"> and pre</w:t>
          </w:r>
          <w:r w:rsidR="008D280B" w:rsidRPr="00811B65">
            <w:rPr>
              <w:rFonts w:cs="Arial"/>
              <w:b/>
              <w:i/>
              <w:color w:val="000000" w:themeColor="text1"/>
              <w:sz w:val="28"/>
              <w:szCs w:val="32"/>
              <w:u w:val="thick"/>
            </w:rPr>
            <w:t>-</w:t>
          </w:r>
          <w:r w:rsidR="00A705B8" w:rsidRPr="00811B65">
            <w:rPr>
              <w:rFonts w:cs="Arial"/>
              <w:b/>
              <w:i/>
              <w:color w:val="000000" w:themeColor="text1"/>
              <w:sz w:val="28"/>
              <w:szCs w:val="32"/>
              <w:u w:val="thick"/>
            </w:rPr>
            <w:t>requisites</w:t>
          </w:r>
          <w:r w:rsidR="00DC09B8" w:rsidRPr="00811B65">
            <w:rPr>
              <w:rFonts w:cs="Arial"/>
              <w:b/>
              <w:i/>
              <w:color w:val="000000" w:themeColor="text1"/>
              <w:sz w:val="28"/>
              <w:szCs w:val="32"/>
              <w:u w:val="thick"/>
            </w:rPr>
            <w:t xml:space="preserve">. </w:t>
          </w:r>
        </w:p>
        <w:p w:rsidR="002F4238" w:rsidRPr="000D0013" w:rsidRDefault="002F4238" w:rsidP="000D0013">
          <w:pPr>
            <w:pStyle w:val="Title"/>
            <w:jc w:val="center"/>
            <w:rPr>
              <w:b/>
              <w:i/>
            </w:rPr>
          </w:pPr>
          <w:r w:rsidRPr="000D0013">
            <w:rPr>
              <w:b/>
              <w:i/>
            </w:rPr>
            <w:lastRenderedPageBreak/>
            <w:t>This year the first year program will include a cooking portion</w:t>
          </w:r>
          <w:r w:rsidR="00D73BFC" w:rsidRPr="000D0013">
            <w:rPr>
              <w:b/>
              <w:i/>
            </w:rPr>
            <w:t xml:space="preserve"> for newer scouts</w:t>
          </w:r>
          <w:r w:rsidRPr="000D0013">
            <w:rPr>
              <w:b/>
              <w:i/>
            </w:rPr>
            <w:t>.</w:t>
          </w:r>
        </w:p>
        <w:p w:rsidR="002F4238" w:rsidRDefault="002F4238" w:rsidP="002F4238"/>
        <w:p w:rsidR="00D73BFC" w:rsidRPr="00A540D0" w:rsidRDefault="002F4238" w:rsidP="002F4238">
          <w:pPr>
            <w:rPr>
              <w:rFonts w:cs="Arial"/>
              <w:b/>
              <w:i/>
              <w:sz w:val="28"/>
              <w:szCs w:val="28"/>
              <w:u w:val="thick"/>
            </w:rPr>
          </w:pPr>
          <w:r w:rsidRPr="00A540D0">
            <w:rPr>
              <w:rFonts w:cs="Arial"/>
              <w:b/>
              <w:i/>
              <w:sz w:val="28"/>
              <w:szCs w:val="28"/>
            </w:rPr>
            <w:t>This year we are pleased to offer a cooking</w:t>
          </w:r>
          <w:r w:rsidR="00D73BFC" w:rsidRPr="00A540D0">
            <w:rPr>
              <w:rFonts w:cs="Arial"/>
              <w:b/>
              <w:i/>
              <w:sz w:val="28"/>
              <w:szCs w:val="28"/>
            </w:rPr>
            <w:t xml:space="preserve"> rank requirement</w:t>
          </w:r>
          <w:r w:rsidRPr="00A540D0">
            <w:rPr>
              <w:rFonts w:cs="Arial"/>
              <w:b/>
              <w:i/>
              <w:sz w:val="28"/>
              <w:szCs w:val="28"/>
            </w:rPr>
            <w:t xml:space="preserve"> class to our program. </w:t>
          </w:r>
          <w:r w:rsidR="00D73BFC" w:rsidRPr="00A540D0">
            <w:rPr>
              <w:rFonts w:cs="Arial"/>
              <w:b/>
              <w:i/>
              <w:sz w:val="28"/>
              <w:szCs w:val="28"/>
            </w:rPr>
            <w:t>This class</w:t>
          </w:r>
          <w:r w:rsidRPr="00A540D0">
            <w:rPr>
              <w:rFonts w:cs="Arial"/>
              <w:b/>
              <w:i/>
              <w:sz w:val="28"/>
              <w:szCs w:val="28"/>
            </w:rPr>
            <w:t xml:space="preserve"> will be held on </w:t>
          </w:r>
          <w:r w:rsidR="00D73BFC" w:rsidRPr="00A540D0">
            <w:rPr>
              <w:rFonts w:cs="Arial"/>
              <w:b/>
              <w:i/>
              <w:sz w:val="28"/>
              <w:szCs w:val="28"/>
            </w:rPr>
            <w:t>Friday</w:t>
          </w:r>
          <w:r w:rsidRPr="00A540D0">
            <w:rPr>
              <w:rFonts w:cs="Arial"/>
              <w:b/>
              <w:i/>
              <w:sz w:val="28"/>
              <w:szCs w:val="28"/>
            </w:rPr>
            <w:t xml:space="preserve"> night at the 7-9pm  Merit badge time</w:t>
          </w:r>
          <w:r w:rsidR="00D73BFC" w:rsidRPr="00A540D0">
            <w:rPr>
              <w:rFonts w:cs="Arial"/>
              <w:b/>
              <w:i/>
              <w:sz w:val="28"/>
              <w:szCs w:val="28"/>
            </w:rPr>
            <w:t xml:space="preserve"> in the camp sight of Troop 433</w:t>
          </w:r>
          <w:r w:rsidRPr="00A540D0">
            <w:rPr>
              <w:rFonts w:cs="Arial"/>
              <w:b/>
              <w:i/>
              <w:sz w:val="28"/>
              <w:szCs w:val="28"/>
            </w:rPr>
            <w:t>, and will satisfy the requirements for the ranks of tenderfoot, Second and First Class.</w:t>
          </w:r>
          <w:r w:rsidR="00D73BFC" w:rsidRPr="00A540D0">
            <w:rPr>
              <w:rFonts w:cs="Arial"/>
              <w:b/>
              <w:i/>
              <w:sz w:val="28"/>
              <w:szCs w:val="28"/>
            </w:rPr>
            <w:t xml:space="preserve"> These requirements include as fallows</w:t>
          </w:r>
          <w:r w:rsidR="00A540D0">
            <w:rPr>
              <w:rFonts w:cs="Arial"/>
              <w:b/>
              <w:i/>
              <w:sz w:val="28"/>
              <w:szCs w:val="28"/>
              <w:u w:val="thick"/>
            </w:rPr>
            <w:t>. (U</w:t>
          </w:r>
          <w:r w:rsidR="00A540D0" w:rsidRPr="00A540D0">
            <w:rPr>
              <w:rFonts w:cs="Arial"/>
              <w:b/>
              <w:i/>
              <w:sz w:val="28"/>
              <w:szCs w:val="28"/>
              <w:u w:val="thick"/>
            </w:rPr>
            <w:t xml:space="preserve">nderlined </w:t>
          </w:r>
          <w:r w:rsidR="00A540D0">
            <w:rPr>
              <w:rFonts w:cs="Arial"/>
              <w:b/>
              <w:i/>
              <w:sz w:val="28"/>
              <w:szCs w:val="28"/>
              <w:u w:val="thick"/>
            </w:rPr>
            <w:t xml:space="preserve">Requirements </w:t>
          </w:r>
          <w:r w:rsidR="00A540D0" w:rsidRPr="00A540D0">
            <w:rPr>
              <w:rFonts w:cs="Arial"/>
              <w:b/>
              <w:i/>
              <w:sz w:val="28"/>
              <w:szCs w:val="28"/>
              <w:u w:val="thick"/>
            </w:rPr>
            <w:t xml:space="preserve">s will NOT be completed at camporee but will be discussed) </w:t>
          </w:r>
        </w:p>
        <w:p w:rsidR="00D73BFC" w:rsidRPr="00A540D0" w:rsidRDefault="00D73BFC" w:rsidP="00D73BFC">
          <w:pPr>
            <w:shd w:val="clear" w:color="auto" w:fill="F5FAFF"/>
            <w:spacing w:before="100" w:beforeAutospacing="1" w:after="24" w:line="286" w:lineRule="atLeast"/>
            <w:rPr>
              <w:rFonts w:cs="Arial"/>
              <w:b/>
              <w:i/>
              <w:sz w:val="28"/>
              <w:szCs w:val="28"/>
              <w:u w:val="thick"/>
            </w:rPr>
          </w:pPr>
          <w:r w:rsidRPr="00A540D0">
            <w:rPr>
              <w:rFonts w:cs="Arial"/>
              <w:b/>
              <w:i/>
              <w:sz w:val="28"/>
              <w:szCs w:val="28"/>
              <w:u w:val="thick"/>
            </w:rPr>
            <w:t>Tenderfoot Req.</w:t>
          </w:r>
          <w:r w:rsidR="00A540D0" w:rsidRPr="00A540D0">
            <w:rPr>
              <w:rFonts w:cs="Arial"/>
              <w:b/>
              <w:i/>
              <w:sz w:val="28"/>
              <w:szCs w:val="28"/>
              <w:u w:val="thick"/>
            </w:rPr>
            <w:t xml:space="preserve">  </w:t>
          </w:r>
          <w:r w:rsidRPr="00A540D0">
            <w:rPr>
              <w:rFonts w:cs="Arial"/>
              <w:b/>
              <w:i/>
              <w:sz w:val="28"/>
              <w:szCs w:val="28"/>
              <w:u w:val="thick"/>
            </w:rPr>
            <w:t xml:space="preserve">(3) </w:t>
          </w:r>
          <w:r w:rsidRPr="00A540D0">
            <w:rPr>
              <w:rFonts w:eastAsia="Times New Roman" w:cs="Arial"/>
              <w:b/>
              <w:i/>
              <w:color w:val="000000"/>
              <w:sz w:val="28"/>
              <w:szCs w:val="28"/>
              <w:u w:val="thick"/>
            </w:rPr>
            <w:t>On the campout, assist in preparing and cooking one of your patrol's meals. Tell why it is important for each patrol member to share in meal preparation and cleanup, and explain the importance of eating together.</w:t>
          </w:r>
        </w:p>
        <w:p w:rsidR="00A540D0" w:rsidRPr="00A540D0" w:rsidRDefault="00A540D0" w:rsidP="00D73BFC">
          <w:pPr>
            <w:rPr>
              <w:rFonts w:cs="Arial"/>
              <w:b/>
              <w:i/>
              <w:sz w:val="28"/>
              <w:szCs w:val="28"/>
            </w:rPr>
          </w:pPr>
        </w:p>
        <w:p w:rsidR="00D73BFC" w:rsidRPr="00A540D0" w:rsidRDefault="00D73BFC" w:rsidP="00D73BFC">
          <w:pPr>
            <w:rPr>
              <w:rFonts w:cs="Arial"/>
              <w:b/>
              <w:i/>
              <w:sz w:val="28"/>
              <w:szCs w:val="28"/>
            </w:rPr>
          </w:pPr>
          <w:r w:rsidRPr="00A540D0">
            <w:rPr>
              <w:rFonts w:cs="Arial"/>
              <w:b/>
              <w:i/>
              <w:sz w:val="28"/>
              <w:szCs w:val="28"/>
            </w:rPr>
            <w:t>Second Class Req.</w:t>
          </w:r>
          <w:r w:rsidR="00A540D0" w:rsidRPr="00A540D0">
            <w:rPr>
              <w:rFonts w:cs="Arial"/>
              <w:b/>
              <w:i/>
              <w:sz w:val="28"/>
              <w:szCs w:val="28"/>
            </w:rPr>
            <w:t xml:space="preserve">     (3)     </w:t>
          </w:r>
          <w:r w:rsidRPr="00D73BFC">
            <w:rPr>
              <w:rFonts w:eastAsia="Times New Roman" w:cs="Arial"/>
              <w:b/>
              <w:i/>
              <w:color w:val="000000"/>
              <w:sz w:val="28"/>
              <w:szCs w:val="28"/>
            </w:rPr>
            <w:t>e. Explain when it is appropriate to use a cooking fire. At an approved outdoor location and at an approved time, and using the tinder, kindling, and fuel wood from requirement 3d, demonstrate how to build a fire; light the fire, unless prohibited by local fire restrictions. After allowing the flames to burn safely for at least two minutes, safely extinguish the flames with minimal impact to the fire site.</w:t>
          </w:r>
        </w:p>
        <w:p w:rsidR="00D73BFC" w:rsidRPr="00A540D0" w:rsidRDefault="00D73BFC" w:rsidP="00D73BFC">
          <w:pPr>
            <w:rPr>
              <w:rFonts w:cs="Arial"/>
              <w:b/>
              <w:i/>
              <w:sz w:val="28"/>
              <w:szCs w:val="28"/>
            </w:rPr>
          </w:pPr>
          <w:r w:rsidRPr="00D73BFC">
            <w:rPr>
              <w:rFonts w:eastAsia="Times New Roman" w:cs="Arial"/>
              <w:b/>
              <w:i/>
              <w:color w:val="000000"/>
              <w:sz w:val="28"/>
              <w:szCs w:val="28"/>
            </w:rPr>
            <w:t>f. Explain when it is appropriate to use a lightweight stove or propane stove. Set up a lightweight stove or propane stove; light the stove, unless prohibited by local fire restrictions. Describe the safety procedures for using these types of stoves.</w:t>
          </w:r>
        </w:p>
        <w:p w:rsidR="00D73BFC" w:rsidRPr="00A540D0" w:rsidRDefault="00D73BFC" w:rsidP="00D73BFC">
          <w:pPr>
            <w:rPr>
              <w:rFonts w:eastAsia="Times New Roman" w:cs="Arial"/>
              <w:b/>
              <w:i/>
              <w:color w:val="000000"/>
              <w:sz w:val="28"/>
              <w:szCs w:val="28"/>
              <w:u w:val="thick"/>
            </w:rPr>
          </w:pPr>
          <w:r w:rsidRPr="00D73BFC">
            <w:rPr>
              <w:rFonts w:eastAsia="Times New Roman" w:cs="Arial"/>
              <w:b/>
              <w:i/>
              <w:color w:val="000000"/>
              <w:sz w:val="28"/>
              <w:szCs w:val="28"/>
              <w:u w:val="thick"/>
            </w:rPr>
            <w:lastRenderedPageBreak/>
            <w:t xml:space="preserve">g. On one campout, plan and cook one hot breakfast or lunch, selecting foods from the </w:t>
          </w:r>
          <w:proofErr w:type="spellStart"/>
          <w:r w:rsidRPr="00D73BFC">
            <w:rPr>
              <w:rFonts w:eastAsia="Times New Roman" w:cs="Arial"/>
              <w:b/>
              <w:i/>
              <w:color w:val="000000"/>
              <w:sz w:val="28"/>
              <w:szCs w:val="28"/>
              <w:u w:val="thick"/>
            </w:rPr>
            <w:t>MyPlate</w:t>
          </w:r>
          <w:proofErr w:type="spellEnd"/>
          <w:r w:rsidRPr="00D73BFC">
            <w:rPr>
              <w:rFonts w:eastAsia="Times New Roman" w:cs="Arial"/>
              <w:b/>
              <w:i/>
              <w:color w:val="000000"/>
              <w:sz w:val="28"/>
              <w:szCs w:val="28"/>
              <w:u w:val="thick"/>
            </w:rPr>
            <w:t xml:space="preserve"> food guide or the current USDA nutrition model. Explain the importance of good nutrition. Tell how to transport, store, and prepare the foods you selected.</w:t>
          </w:r>
        </w:p>
        <w:p w:rsidR="00A540D0" w:rsidRPr="00A540D0" w:rsidRDefault="00A540D0" w:rsidP="00A540D0">
          <w:pPr>
            <w:shd w:val="clear" w:color="auto" w:fill="F5FAFF"/>
            <w:spacing w:after="24" w:line="360" w:lineRule="atLeast"/>
            <w:rPr>
              <w:rFonts w:eastAsia="Times New Roman" w:cs="Arial"/>
              <w:b/>
              <w:i/>
              <w:color w:val="000000"/>
              <w:sz w:val="28"/>
              <w:szCs w:val="28"/>
            </w:rPr>
          </w:pPr>
          <w:r w:rsidRPr="00A540D0">
            <w:rPr>
              <w:rFonts w:eastAsia="Times New Roman" w:cs="Arial"/>
              <w:b/>
              <w:i/>
              <w:color w:val="000000"/>
              <w:sz w:val="28"/>
              <w:szCs w:val="28"/>
            </w:rPr>
            <w:t xml:space="preserve">First Class Req. (4)    </w:t>
          </w:r>
        </w:p>
        <w:p w:rsidR="00A540D0" w:rsidRPr="00A540D0" w:rsidRDefault="00A540D0" w:rsidP="00A540D0">
          <w:pPr>
            <w:shd w:val="clear" w:color="auto" w:fill="F5FAFF"/>
            <w:spacing w:after="24" w:line="360" w:lineRule="atLeast"/>
            <w:rPr>
              <w:rFonts w:eastAsia="Times New Roman" w:cs="Arial"/>
              <w:b/>
              <w:i/>
              <w:color w:val="000000"/>
              <w:sz w:val="28"/>
              <w:szCs w:val="28"/>
            </w:rPr>
          </w:pPr>
          <w:r w:rsidRPr="00A540D0">
            <w:rPr>
              <w:rFonts w:eastAsia="Times New Roman" w:cs="Arial"/>
              <w:b/>
              <w:i/>
              <w:color w:val="000000"/>
              <w:sz w:val="28"/>
              <w:szCs w:val="28"/>
            </w:rPr>
            <w:t xml:space="preserve">a. Help plan a patrol menu for one campout that includes at least one breakfast, one lunch, and one dinner, and that requires cooking at least two of the meals. Tell how the menu includes the foods from the </w:t>
          </w:r>
          <w:proofErr w:type="spellStart"/>
          <w:r w:rsidRPr="00A540D0">
            <w:rPr>
              <w:rFonts w:eastAsia="Times New Roman" w:cs="Arial"/>
              <w:b/>
              <w:i/>
              <w:color w:val="000000"/>
              <w:sz w:val="28"/>
              <w:szCs w:val="28"/>
            </w:rPr>
            <w:t>MyPlate</w:t>
          </w:r>
          <w:proofErr w:type="spellEnd"/>
          <w:r w:rsidRPr="00A540D0">
            <w:rPr>
              <w:rFonts w:eastAsia="Times New Roman" w:cs="Arial"/>
              <w:b/>
              <w:i/>
              <w:color w:val="000000"/>
              <w:sz w:val="28"/>
              <w:szCs w:val="28"/>
            </w:rPr>
            <w:t xml:space="preserve"> food guide or the current USDA nutrition model and meets nutritional needs.</w:t>
          </w:r>
        </w:p>
        <w:p w:rsidR="00A540D0" w:rsidRPr="00A540D0" w:rsidRDefault="00A540D0" w:rsidP="00A540D0">
          <w:pPr>
            <w:shd w:val="clear" w:color="auto" w:fill="F5FAFF"/>
            <w:spacing w:after="24" w:line="360" w:lineRule="atLeast"/>
            <w:rPr>
              <w:rFonts w:eastAsia="Times New Roman" w:cs="Arial"/>
              <w:b/>
              <w:i/>
              <w:color w:val="000000"/>
              <w:sz w:val="28"/>
              <w:szCs w:val="28"/>
            </w:rPr>
          </w:pPr>
        </w:p>
        <w:p w:rsidR="00A540D0" w:rsidRPr="00A540D0" w:rsidRDefault="00A540D0" w:rsidP="00A540D0">
          <w:pPr>
            <w:shd w:val="clear" w:color="auto" w:fill="F5FAFF"/>
            <w:spacing w:after="24" w:line="360" w:lineRule="atLeast"/>
            <w:rPr>
              <w:rFonts w:eastAsia="Times New Roman" w:cs="Arial"/>
              <w:b/>
              <w:i/>
              <w:color w:val="000000"/>
              <w:sz w:val="28"/>
              <w:szCs w:val="28"/>
            </w:rPr>
          </w:pPr>
          <w:r w:rsidRPr="00A540D0">
            <w:rPr>
              <w:rFonts w:eastAsia="Times New Roman" w:cs="Arial"/>
              <w:b/>
              <w:i/>
              <w:color w:val="000000"/>
              <w:sz w:val="28"/>
              <w:szCs w:val="28"/>
            </w:rPr>
            <w:t>b. Using the menu planned in requirement 4a, make a list showing the cost and food amounts needed to feed three or more boys and secure the ingredients.</w:t>
          </w:r>
        </w:p>
        <w:p w:rsidR="00A540D0" w:rsidRPr="00A540D0" w:rsidRDefault="00A540D0" w:rsidP="00A540D0">
          <w:pPr>
            <w:shd w:val="clear" w:color="auto" w:fill="F5FAFF"/>
            <w:spacing w:after="24" w:line="360" w:lineRule="atLeast"/>
            <w:rPr>
              <w:rFonts w:eastAsia="Times New Roman" w:cs="Arial"/>
              <w:b/>
              <w:i/>
              <w:color w:val="000000"/>
              <w:sz w:val="28"/>
              <w:szCs w:val="28"/>
            </w:rPr>
          </w:pPr>
        </w:p>
        <w:p w:rsidR="00A540D0" w:rsidRPr="00A540D0" w:rsidRDefault="00A540D0" w:rsidP="00A540D0">
          <w:pPr>
            <w:shd w:val="clear" w:color="auto" w:fill="F5FAFF"/>
            <w:spacing w:after="24" w:line="360" w:lineRule="atLeast"/>
            <w:rPr>
              <w:rFonts w:eastAsia="Times New Roman" w:cs="Arial"/>
              <w:b/>
              <w:i/>
              <w:color w:val="000000"/>
              <w:sz w:val="28"/>
              <w:szCs w:val="28"/>
            </w:rPr>
          </w:pPr>
          <w:r w:rsidRPr="00A540D0">
            <w:rPr>
              <w:rFonts w:eastAsia="Times New Roman" w:cs="Arial"/>
              <w:b/>
              <w:i/>
              <w:color w:val="000000"/>
              <w:sz w:val="28"/>
              <w:szCs w:val="28"/>
            </w:rPr>
            <w:t>c. Tell which pans, utensils, and other gear will be needed to cook and serve these meals.</w:t>
          </w:r>
        </w:p>
        <w:p w:rsidR="00A540D0" w:rsidRPr="00A540D0" w:rsidRDefault="00A540D0" w:rsidP="00A540D0">
          <w:pPr>
            <w:shd w:val="clear" w:color="auto" w:fill="F5FAFF"/>
            <w:spacing w:after="24" w:line="360" w:lineRule="atLeast"/>
            <w:rPr>
              <w:rFonts w:eastAsia="Times New Roman" w:cs="Arial"/>
              <w:b/>
              <w:i/>
              <w:color w:val="000000"/>
              <w:sz w:val="28"/>
              <w:szCs w:val="28"/>
            </w:rPr>
          </w:pPr>
        </w:p>
        <w:p w:rsidR="00A540D0" w:rsidRPr="00A540D0" w:rsidRDefault="00A540D0" w:rsidP="00A540D0">
          <w:pPr>
            <w:shd w:val="clear" w:color="auto" w:fill="F5FAFF"/>
            <w:spacing w:after="24" w:line="360" w:lineRule="atLeast"/>
            <w:rPr>
              <w:rFonts w:eastAsia="Times New Roman" w:cs="Arial"/>
              <w:b/>
              <w:i/>
              <w:color w:val="000000"/>
              <w:sz w:val="28"/>
              <w:szCs w:val="28"/>
            </w:rPr>
          </w:pPr>
          <w:r w:rsidRPr="00A540D0">
            <w:rPr>
              <w:rFonts w:eastAsia="Times New Roman" w:cs="Arial"/>
              <w:b/>
              <w:i/>
              <w:color w:val="000000"/>
              <w:sz w:val="28"/>
              <w:szCs w:val="28"/>
            </w:rPr>
            <w:t>d. Explain the procedures to follow in the safe handling and storage of fresh meats, dairy products, eggs, vegetables, and other perishable food products. Tell how to properly dispose of camp garbage, cans, plastic containers, and other rubbish.</w:t>
          </w:r>
        </w:p>
        <w:p w:rsidR="00A540D0" w:rsidRPr="00A540D0" w:rsidRDefault="00A540D0" w:rsidP="00A540D0">
          <w:pPr>
            <w:shd w:val="clear" w:color="auto" w:fill="F5FAFF"/>
            <w:spacing w:after="24" w:line="360" w:lineRule="atLeast"/>
            <w:rPr>
              <w:rFonts w:eastAsia="Times New Roman" w:cs="Arial"/>
              <w:b/>
              <w:i/>
              <w:color w:val="000000"/>
              <w:sz w:val="28"/>
              <w:szCs w:val="28"/>
            </w:rPr>
          </w:pPr>
        </w:p>
        <w:p w:rsidR="00A540D0" w:rsidRPr="00A540D0" w:rsidRDefault="00A540D0" w:rsidP="00A540D0">
          <w:pPr>
            <w:shd w:val="clear" w:color="auto" w:fill="F5FAFF"/>
            <w:spacing w:after="24" w:line="360" w:lineRule="atLeast"/>
            <w:rPr>
              <w:rFonts w:eastAsia="Times New Roman" w:cs="Arial"/>
              <w:b/>
              <w:i/>
              <w:color w:val="000000"/>
              <w:sz w:val="28"/>
              <w:szCs w:val="28"/>
              <w:u w:val="thick"/>
            </w:rPr>
          </w:pPr>
          <w:r>
            <w:rPr>
              <w:rFonts w:eastAsia="Times New Roman" w:cs="Arial"/>
              <w:b/>
              <w:i/>
              <w:color w:val="000000"/>
              <w:sz w:val="28"/>
              <w:szCs w:val="28"/>
            </w:rPr>
            <w:t xml:space="preserve"> </w:t>
          </w:r>
          <w:r w:rsidRPr="00A540D0">
            <w:rPr>
              <w:rFonts w:eastAsia="Times New Roman" w:cs="Arial"/>
              <w:b/>
              <w:i/>
              <w:color w:val="000000"/>
              <w:sz w:val="28"/>
              <w:szCs w:val="28"/>
              <w:u w:val="thick"/>
            </w:rPr>
            <w:t>e. On one campout, serve as your patrol's cook. Supervise your assistant(s) in using a stove or building a cooking fire. Prepare the breakfast, lunch, and dinner planned in requirement 4a. Lead your patrol in saying grace at the meals and supervise cleanup.</w:t>
          </w:r>
        </w:p>
        <w:p w:rsidR="000D0013" w:rsidRDefault="000D0013" w:rsidP="00811B65">
          <w:pPr>
            <w:pStyle w:val="Title"/>
            <w:jc w:val="center"/>
          </w:pPr>
        </w:p>
        <w:p w:rsidR="000D0013" w:rsidRDefault="000D0013" w:rsidP="00811B65">
          <w:pPr>
            <w:pStyle w:val="Title"/>
            <w:jc w:val="center"/>
          </w:pPr>
        </w:p>
        <w:p w:rsidR="00B91C7B" w:rsidRDefault="00DC09B8" w:rsidP="00811B65">
          <w:pPr>
            <w:pStyle w:val="Title"/>
            <w:jc w:val="center"/>
          </w:pPr>
          <w:r w:rsidRPr="00642491">
            <w:lastRenderedPageBreak/>
            <w:t>List of pre</w:t>
          </w:r>
          <w:r w:rsidR="008D280B">
            <w:t>-</w:t>
          </w:r>
          <w:r w:rsidRPr="00642491">
            <w:t>requisites for the fall 2015 camporee</w:t>
          </w:r>
        </w:p>
        <w:p w:rsidR="00DC09B8" w:rsidRPr="00A540D0" w:rsidRDefault="00DC09B8" w:rsidP="00D00536">
          <w:pPr>
            <w:rPr>
              <w:b/>
              <w:i/>
              <w:sz w:val="28"/>
              <w:szCs w:val="32"/>
              <w:u w:val="thick"/>
            </w:rPr>
          </w:pPr>
          <w:r w:rsidRPr="00A540D0">
            <w:rPr>
              <w:b/>
              <w:i/>
              <w:sz w:val="28"/>
              <w:szCs w:val="32"/>
              <w:u w:val="thick"/>
            </w:rPr>
            <w:t xml:space="preserve">First </w:t>
          </w:r>
          <w:r w:rsidR="008D280B" w:rsidRPr="00A540D0">
            <w:rPr>
              <w:b/>
              <w:i/>
              <w:sz w:val="28"/>
              <w:szCs w:val="32"/>
              <w:u w:val="thick"/>
            </w:rPr>
            <w:t>A</w:t>
          </w:r>
          <w:r w:rsidRPr="00A540D0">
            <w:rPr>
              <w:b/>
              <w:i/>
              <w:sz w:val="28"/>
              <w:szCs w:val="32"/>
              <w:u w:val="thick"/>
            </w:rPr>
            <w:t xml:space="preserve">id </w:t>
          </w:r>
          <w:r w:rsidR="008D280B" w:rsidRPr="00A540D0">
            <w:rPr>
              <w:b/>
              <w:i/>
              <w:sz w:val="28"/>
              <w:szCs w:val="32"/>
              <w:u w:val="thick"/>
            </w:rPr>
            <w:t>pre-requisites.</w:t>
          </w:r>
        </w:p>
        <w:p w:rsidR="00DC09B8" w:rsidRPr="00A540D0" w:rsidRDefault="00DC09B8" w:rsidP="002C5020">
          <w:pPr>
            <w:pStyle w:val="ListParagraph"/>
            <w:numPr>
              <w:ilvl w:val="0"/>
              <w:numId w:val="4"/>
            </w:numPr>
            <w:rPr>
              <w:b/>
              <w:i/>
              <w:sz w:val="28"/>
              <w:szCs w:val="32"/>
            </w:rPr>
          </w:pPr>
          <w:r w:rsidRPr="00A540D0">
            <w:rPr>
              <w:b/>
              <w:i/>
              <w:sz w:val="28"/>
              <w:szCs w:val="32"/>
            </w:rPr>
            <w:t xml:space="preserve">2-d. Prepare a first aid kit for your home. </w:t>
          </w:r>
          <w:r w:rsidR="001623F3" w:rsidRPr="00A540D0">
            <w:rPr>
              <w:b/>
              <w:i/>
              <w:sz w:val="28"/>
              <w:szCs w:val="32"/>
            </w:rPr>
            <w:t xml:space="preserve">Displayed </w:t>
          </w:r>
          <w:r w:rsidRPr="00A540D0">
            <w:rPr>
              <w:b/>
              <w:i/>
              <w:sz w:val="28"/>
              <w:szCs w:val="32"/>
            </w:rPr>
            <w:t>and discuss its contents with your counselor.</w:t>
          </w:r>
        </w:p>
        <w:p w:rsidR="00DC09B8" w:rsidRPr="00A540D0" w:rsidRDefault="00DC09B8" w:rsidP="002C5020">
          <w:pPr>
            <w:pStyle w:val="ListParagraph"/>
            <w:numPr>
              <w:ilvl w:val="0"/>
              <w:numId w:val="4"/>
            </w:numPr>
            <w:rPr>
              <w:b/>
              <w:i/>
              <w:sz w:val="28"/>
              <w:szCs w:val="32"/>
            </w:rPr>
          </w:pPr>
          <w:r w:rsidRPr="00A540D0">
            <w:rPr>
              <w:b/>
              <w:i/>
              <w:sz w:val="28"/>
              <w:szCs w:val="32"/>
            </w:rPr>
            <w:t>6-c. With your counselor's approval, arrange a visit with your patrol or troop to an emergency medical facility or through an American Red Cross chapter for a demonstration of how an AED is used.</w:t>
          </w:r>
        </w:p>
        <w:p w:rsidR="00DC09B8" w:rsidRPr="00A540D0" w:rsidRDefault="00DC09B8" w:rsidP="002C5020">
          <w:pPr>
            <w:rPr>
              <w:b/>
              <w:i/>
              <w:sz w:val="28"/>
              <w:szCs w:val="32"/>
              <w:u w:val="thick"/>
            </w:rPr>
          </w:pPr>
          <w:r w:rsidRPr="00A540D0">
            <w:rPr>
              <w:b/>
              <w:i/>
              <w:sz w:val="28"/>
              <w:szCs w:val="32"/>
              <w:u w:val="thick"/>
            </w:rPr>
            <w:t xml:space="preserve">Safety </w:t>
          </w:r>
          <w:r w:rsidR="008D280B" w:rsidRPr="00A540D0">
            <w:rPr>
              <w:b/>
              <w:i/>
              <w:sz w:val="28"/>
              <w:szCs w:val="32"/>
              <w:u w:val="thick"/>
            </w:rPr>
            <w:t>pre-requisites.</w:t>
          </w:r>
        </w:p>
        <w:p w:rsidR="00910D5F" w:rsidRPr="00A540D0" w:rsidRDefault="00DC09B8" w:rsidP="00910D5F">
          <w:pPr>
            <w:pStyle w:val="ListParagraph"/>
            <w:numPr>
              <w:ilvl w:val="0"/>
              <w:numId w:val="12"/>
            </w:numPr>
            <w:rPr>
              <w:b/>
              <w:i/>
              <w:sz w:val="28"/>
              <w:szCs w:val="32"/>
            </w:rPr>
          </w:pPr>
          <w:r w:rsidRPr="00A540D0">
            <w:rPr>
              <w:b/>
              <w:i/>
              <w:sz w:val="28"/>
              <w:szCs w:val="32"/>
            </w:rPr>
            <w:t>1-</w:t>
          </w:r>
          <w:r w:rsidR="00910D5F" w:rsidRPr="00A540D0">
            <w:rPr>
              <w:b/>
              <w:i/>
              <w:sz w:val="28"/>
              <w:szCs w:val="32"/>
            </w:rPr>
            <w:t xml:space="preserve">Do the following: </w:t>
          </w:r>
        </w:p>
        <w:p w:rsidR="00DC09B8" w:rsidRPr="00A540D0" w:rsidRDefault="00DC09B8" w:rsidP="00910D5F">
          <w:pPr>
            <w:pStyle w:val="ListParagraph"/>
            <w:numPr>
              <w:ilvl w:val="1"/>
              <w:numId w:val="12"/>
            </w:numPr>
            <w:rPr>
              <w:b/>
              <w:i/>
              <w:sz w:val="28"/>
              <w:szCs w:val="32"/>
            </w:rPr>
          </w:pPr>
          <w:r w:rsidRPr="00A540D0">
            <w:rPr>
              <w:b/>
              <w:i/>
              <w:sz w:val="28"/>
              <w:szCs w:val="32"/>
            </w:rPr>
            <w:t>prepare a notebook to include</w:t>
          </w:r>
          <w:r w:rsidR="00910D5F" w:rsidRPr="00A540D0">
            <w:rPr>
              <w:b/>
              <w:i/>
              <w:sz w:val="28"/>
              <w:szCs w:val="32"/>
            </w:rPr>
            <w:t>:</w:t>
          </w:r>
        </w:p>
        <w:p w:rsidR="00910D5F" w:rsidRPr="00A540D0" w:rsidRDefault="00910D5F" w:rsidP="00910D5F">
          <w:pPr>
            <w:pStyle w:val="ListParagraph"/>
            <w:ind w:left="1440"/>
            <w:rPr>
              <w:b/>
              <w:i/>
              <w:sz w:val="28"/>
              <w:szCs w:val="32"/>
            </w:rPr>
          </w:pPr>
        </w:p>
        <w:p w:rsidR="00DC09B8" w:rsidRPr="00A540D0" w:rsidRDefault="008D280B" w:rsidP="00910D5F">
          <w:pPr>
            <w:pStyle w:val="ListParagraph"/>
            <w:numPr>
              <w:ilvl w:val="0"/>
              <w:numId w:val="5"/>
            </w:numPr>
            <w:ind w:left="2160"/>
            <w:rPr>
              <w:b/>
              <w:i/>
              <w:sz w:val="28"/>
              <w:szCs w:val="32"/>
            </w:rPr>
          </w:pPr>
          <w:r w:rsidRPr="00A540D0">
            <w:rPr>
              <w:b/>
              <w:i/>
              <w:sz w:val="28"/>
              <w:szCs w:val="32"/>
            </w:rPr>
            <w:t xml:space="preserve">a. </w:t>
          </w:r>
          <w:r w:rsidR="00DC09B8" w:rsidRPr="00A540D0">
            <w:rPr>
              <w:b/>
              <w:i/>
              <w:sz w:val="28"/>
              <w:szCs w:val="32"/>
            </w:rPr>
            <w:t>Newspaper and other stories, facts, and statistics showing common types an</w:t>
          </w:r>
          <w:r w:rsidR="00D06D86" w:rsidRPr="00A540D0">
            <w:rPr>
              <w:b/>
              <w:i/>
              <w:sz w:val="28"/>
              <w:szCs w:val="32"/>
            </w:rPr>
            <w:t>d causes of injuries in the home</w:t>
          </w:r>
          <w:r w:rsidR="002C5020" w:rsidRPr="00A540D0">
            <w:rPr>
              <w:b/>
              <w:i/>
              <w:sz w:val="28"/>
              <w:szCs w:val="32"/>
            </w:rPr>
            <w:t xml:space="preserve"> </w:t>
          </w:r>
          <w:r w:rsidR="00DC09B8" w:rsidRPr="00A540D0">
            <w:rPr>
              <w:b/>
              <w:i/>
              <w:sz w:val="28"/>
              <w:szCs w:val="32"/>
            </w:rPr>
            <w:t>and in the workplace, and how these injuries could be prevented.</w:t>
          </w:r>
        </w:p>
        <w:p w:rsidR="00DC09B8" w:rsidRPr="00A540D0" w:rsidRDefault="00DC09B8" w:rsidP="00910D5F">
          <w:pPr>
            <w:pStyle w:val="ListParagraph"/>
            <w:numPr>
              <w:ilvl w:val="0"/>
              <w:numId w:val="8"/>
            </w:numPr>
            <w:ind w:left="2160"/>
            <w:rPr>
              <w:b/>
              <w:i/>
              <w:sz w:val="28"/>
              <w:szCs w:val="32"/>
            </w:rPr>
          </w:pPr>
          <w:r w:rsidRPr="00A540D0">
            <w:rPr>
              <w:b/>
              <w:i/>
              <w:sz w:val="28"/>
              <w:szCs w:val="32"/>
            </w:rPr>
            <w:t>b. Newspaper and other stories, facts, and statistics showing common types of crimes a</w:t>
          </w:r>
          <w:r w:rsidR="00D06D86" w:rsidRPr="00A540D0">
            <w:rPr>
              <w:b/>
              <w:i/>
              <w:sz w:val="28"/>
              <w:szCs w:val="32"/>
            </w:rPr>
            <w:t>nd ways to avoid being a</w:t>
          </w:r>
          <w:r w:rsidR="002C5020" w:rsidRPr="00A540D0">
            <w:rPr>
              <w:b/>
              <w:i/>
              <w:sz w:val="28"/>
              <w:szCs w:val="32"/>
            </w:rPr>
            <w:t xml:space="preserve"> </w:t>
          </w:r>
          <w:r w:rsidRPr="00A540D0">
            <w:rPr>
              <w:b/>
              <w:i/>
              <w:sz w:val="28"/>
              <w:szCs w:val="32"/>
            </w:rPr>
            <w:t>crime victim.</w:t>
          </w:r>
        </w:p>
        <w:p w:rsidR="00DC09B8" w:rsidRPr="00A540D0" w:rsidRDefault="00DC09B8" w:rsidP="00910D5F">
          <w:pPr>
            <w:pStyle w:val="ListParagraph"/>
            <w:numPr>
              <w:ilvl w:val="0"/>
              <w:numId w:val="8"/>
            </w:numPr>
            <w:ind w:left="2160"/>
            <w:rPr>
              <w:b/>
              <w:i/>
              <w:sz w:val="28"/>
              <w:szCs w:val="32"/>
            </w:rPr>
          </w:pPr>
          <w:r w:rsidRPr="00A540D0">
            <w:rPr>
              <w:b/>
              <w:i/>
              <w:sz w:val="28"/>
              <w:szCs w:val="32"/>
            </w:rPr>
            <w:t>c. Facts you have obtained concerning the frequency of accidents and of crimes in your local area.</w:t>
          </w:r>
        </w:p>
        <w:p w:rsidR="00DC09B8" w:rsidRPr="00A540D0" w:rsidRDefault="00910D5F" w:rsidP="00910D5F">
          <w:pPr>
            <w:pStyle w:val="ListParagraph"/>
            <w:numPr>
              <w:ilvl w:val="2"/>
              <w:numId w:val="8"/>
            </w:numPr>
            <w:rPr>
              <w:b/>
              <w:i/>
              <w:sz w:val="28"/>
              <w:szCs w:val="32"/>
            </w:rPr>
          </w:pPr>
          <w:r w:rsidRPr="00A540D0">
            <w:rPr>
              <w:b/>
              <w:i/>
              <w:sz w:val="28"/>
              <w:szCs w:val="32"/>
            </w:rPr>
            <w:t>d. One or more</w:t>
          </w:r>
          <w:r w:rsidR="00DC09B8" w:rsidRPr="00A540D0">
            <w:rPr>
              <w:b/>
              <w:i/>
              <w:sz w:val="28"/>
              <w:szCs w:val="32"/>
            </w:rPr>
            <w:t xml:space="preserve"> paragrap</w:t>
          </w:r>
          <w:r w:rsidRPr="00A540D0">
            <w:rPr>
              <w:b/>
              <w:i/>
              <w:sz w:val="28"/>
              <w:szCs w:val="32"/>
            </w:rPr>
            <w:t>hs written by the scout</w:t>
          </w:r>
          <w:r w:rsidR="00DC09B8" w:rsidRPr="00A540D0">
            <w:rPr>
              <w:b/>
              <w:i/>
              <w:sz w:val="28"/>
              <w:szCs w:val="32"/>
            </w:rPr>
            <w:t>, explaining how a serious fire, accident, o</w:t>
          </w:r>
          <w:r w:rsidR="00D06D86" w:rsidRPr="00A540D0">
            <w:rPr>
              <w:b/>
              <w:i/>
              <w:sz w:val="28"/>
              <w:szCs w:val="32"/>
            </w:rPr>
            <w:t>r crime could change</w:t>
          </w:r>
          <w:r w:rsidRPr="00A540D0">
            <w:rPr>
              <w:b/>
              <w:i/>
              <w:sz w:val="28"/>
              <w:szCs w:val="32"/>
            </w:rPr>
            <w:t xml:space="preserve"> their</w:t>
          </w:r>
          <w:r w:rsidR="00D06D86" w:rsidRPr="00A540D0">
            <w:rPr>
              <w:b/>
              <w:i/>
              <w:sz w:val="28"/>
              <w:szCs w:val="32"/>
            </w:rPr>
            <w:t xml:space="preserve"> family</w:t>
          </w:r>
          <w:r w:rsidRPr="00A540D0">
            <w:rPr>
              <w:b/>
              <w:i/>
              <w:sz w:val="28"/>
              <w:szCs w:val="32"/>
            </w:rPr>
            <w:t xml:space="preserve"> </w:t>
          </w:r>
          <w:r w:rsidR="00DC09B8" w:rsidRPr="00A540D0">
            <w:rPr>
              <w:b/>
              <w:i/>
              <w:sz w:val="28"/>
              <w:szCs w:val="32"/>
            </w:rPr>
            <w:t>life.</w:t>
          </w:r>
        </w:p>
        <w:p w:rsidR="00DC09B8" w:rsidRPr="00A540D0" w:rsidRDefault="00DC09B8" w:rsidP="00910D5F">
          <w:pPr>
            <w:pStyle w:val="ListParagraph"/>
            <w:numPr>
              <w:ilvl w:val="2"/>
              <w:numId w:val="8"/>
            </w:numPr>
            <w:rPr>
              <w:b/>
              <w:i/>
              <w:sz w:val="28"/>
              <w:szCs w:val="32"/>
            </w:rPr>
          </w:pPr>
          <w:r w:rsidRPr="00A540D0">
            <w:rPr>
              <w:b/>
              <w:i/>
              <w:sz w:val="28"/>
              <w:szCs w:val="32"/>
            </w:rPr>
            <w:t>e. A list of safe practices and safety devices currently used by your family, such as safety practices used while</w:t>
          </w:r>
          <w:r w:rsidR="002C5020" w:rsidRPr="00A540D0">
            <w:rPr>
              <w:b/>
              <w:i/>
              <w:sz w:val="28"/>
              <w:szCs w:val="32"/>
            </w:rPr>
            <w:t xml:space="preserve"> </w:t>
          </w:r>
          <w:r w:rsidRPr="00A540D0">
            <w:rPr>
              <w:b/>
              <w:i/>
              <w:sz w:val="28"/>
              <w:szCs w:val="32"/>
            </w:rPr>
            <w:t>driving or working and safety d</w:t>
          </w:r>
          <w:r w:rsidR="002C5020" w:rsidRPr="00A540D0">
            <w:rPr>
              <w:b/>
              <w:i/>
              <w:sz w:val="28"/>
              <w:szCs w:val="32"/>
            </w:rPr>
            <w:t xml:space="preserve">evices that prevent injuries or </w:t>
          </w:r>
          <w:r w:rsidRPr="00A540D0">
            <w:rPr>
              <w:b/>
              <w:i/>
              <w:sz w:val="28"/>
              <w:szCs w:val="32"/>
            </w:rPr>
            <w:t>help in an emergency.</w:t>
          </w:r>
        </w:p>
        <w:p w:rsidR="00DC09B8" w:rsidRPr="00A540D0" w:rsidRDefault="00DC09B8" w:rsidP="00910D5F">
          <w:pPr>
            <w:pStyle w:val="ListParagraph"/>
            <w:numPr>
              <w:ilvl w:val="0"/>
              <w:numId w:val="15"/>
            </w:numPr>
            <w:rPr>
              <w:b/>
              <w:i/>
              <w:sz w:val="28"/>
              <w:szCs w:val="32"/>
            </w:rPr>
          </w:pPr>
          <w:r w:rsidRPr="00A540D0">
            <w:rPr>
              <w:b/>
              <w:i/>
              <w:sz w:val="28"/>
              <w:szCs w:val="32"/>
            </w:rPr>
            <w:lastRenderedPageBreak/>
            <w:t>2. Do the following:</w:t>
          </w:r>
        </w:p>
        <w:p w:rsidR="00DC09B8" w:rsidRPr="00A540D0" w:rsidRDefault="002C5020" w:rsidP="002C5020">
          <w:pPr>
            <w:pStyle w:val="ListParagraph"/>
            <w:numPr>
              <w:ilvl w:val="0"/>
              <w:numId w:val="9"/>
            </w:numPr>
            <w:rPr>
              <w:b/>
              <w:i/>
              <w:sz w:val="28"/>
              <w:szCs w:val="32"/>
            </w:rPr>
          </w:pPr>
          <w:r w:rsidRPr="00A540D0">
            <w:rPr>
              <w:b/>
              <w:i/>
              <w:sz w:val="28"/>
              <w:szCs w:val="32"/>
            </w:rPr>
            <w:t xml:space="preserve">a. </w:t>
          </w:r>
          <w:r w:rsidR="00DC09B8" w:rsidRPr="00A540D0">
            <w:rPr>
              <w:b/>
              <w:i/>
              <w:sz w:val="28"/>
              <w:szCs w:val="32"/>
            </w:rPr>
            <w:t>Using a safety checklist approved by your counselor, make an inspection of your home.</w:t>
          </w:r>
        </w:p>
        <w:p w:rsidR="00DC09B8" w:rsidRPr="00A540D0" w:rsidRDefault="00DC09B8" w:rsidP="00D00536">
          <w:pPr>
            <w:pStyle w:val="ListParagraph"/>
            <w:numPr>
              <w:ilvl w:val="0"/>
              <w:numId w:val="9"/>
            </w:numPr>
            <w:rPr>
              <w:b/>
              <w:i/>
              <w:sz w:val="28"/>
              <w:szCs w:val="32"/>
            </w:rPr>
          </w:pPr>
          <w:r w:rsidRPr="00A540D0">
            <w:rPr>
              <w:b/>
              <w:i/>
              <w:sz w:val="28"/>
              <w:szCs w:val="32"/>
            </w:rPr>
            <w:t xml:space="preserve">b. Review or develop your family's plan of escape in case of </w:t>
          </w:r>
          <w:r w:rsidR="000B314F" w:rsidRPr="00A540D0">
            <w:rPr>
              <w:b/>
              <w:i/>
              <w:sz w:val="28"/>
              <w:szCs w:val="32"/>
            </w:rPr>
            <w:t xml:space="preserve">a </w:t>
          </w:r>
          <w:r w:rsidRPr="00A540D0">
            <w:rPr>
              <w:b/>
              <w:i/>
              <w:sz w:val="28"/>
              <w:szCs w:val="32"/>
            </w:rPr>
            <w:t>fire in your home. As you develop the escape plan</w:t>
          </w:r>
          <w:r w:rsidR="002C5020" w:rsidRPr="00A540D0">
            <w:rPr>
              <w:b/>
              <w:i/>
              <w:sz w:val="28"/>
              <w:szCs w:val="32"/>
            </w:rPr>
            <w:t xml:space="preserve"> </w:t>
          </w:r>
          <w:r w:rsidRPr="00A540D0">
            <w:rPr>
              <w:b/>
              <w:i/>
              <w:sz w:val="28"/>
              <w:szCs w:val="32"/>
            </w:rPr>
            <w:t>with family members, share with them facts about the common causes of fire in the home, such as smoking,</w:t>
          </w:r>
          <w:r w:rsidR="002C5020" w:rsidRPr="00A540D0">
            <w:rPr>
              <w:b/>
              <w:i/>
              <w:sz w:val="28"/>
              <w:szCs w:val="32"/>
            </w:rPr>
            <w:t xml:space="preserve"> </w:t>
          </w:r>
          <w:r w:rsidRPr="00A540D0">
            <w:rPr>
              <w:b/>
              <w:i/>
              <w:sz w:val="28"/>
              <w:szCs w:val="32"/>
            </w:rPr>
            <w:t>cooking, electrical ap</w:t>
          </w:r>
          <w:r w:rsidR="000B314F" w:rsidRPr="00A540D0">
            <w:rPr>
              <w:b/>
              <w:i/>
              <w:sz w:val="28"/>
              <w:szCs w:val="32"/>
            </w:rPr>
            <w:t xml:space="preserve">pliances, and candles. </w:t>
          </w:r>
        </w:p>
        <w:p w:rsidR="002C5020" w:rsidRPr="00A540D0" w:rsidRDefault="00DC09B8" w:rsidP="002C5020">
          <w:pPr>
            <w:rPr>
              <w:b/>
              <w:i/>
              <w:sz w:val="28"/>
              <w:szCs w:val="32"/>
              <w:u w:val="thick"/>
            </w:rPr>
          </w:pPr>
          <w:r w:rsidRPr="00A540D0">
            <w:rPr>
              <w:b/>
              <w:i/>
              <w:sz w:val="28"/>
              <w:szCs w:val="32"/>
              <w:u w:val="thick"/>
            </w:rPr>
            <w:t xml:space="preserve">Fire Safety </w:t>
          </w:r>
          <w:r w:rsidR="008D280B" w:rsidRPr="00A540D0">
            <w:rPr>
              <w:b/>
              <w:i/>
              <w:sz w:val="28"/>
              <w:szCs w:val="32"/>
              <w:u w:val="thick"/>
            </w:rPr>
            <w:t>pre-requisites</w:t>
          </w:r>
        </w:p>
        <w:p w:rsidR="00DC09B8" w:rsidRPr="00A540D0" w:rsidRDefault="00DC09B8" w:rsidP="002C5020">
          <w:pPr>
            <w:pStyle w:val="ListParagraph"/>
            <w:numPr>
              <w:ilvl w:val="0"/>
              <w:numId w:val="14"/>
            </w:numPr>
            <w:rPr>
              <w:b/>
              <w:i/>
              <w:sz w:val="28"/>
              <w:szCs w:val="32"/>
            </w:rPr>
          </w:pPr>
          <w:r w:rsidRPr="00A540D0">
            <w:rPr>
              <w:b/>
              <w:i/>
              <w:sz w:val="28"/>
              <w:szCs w:val="32"/>
            </w:rPr>
            <w:t>6 -a. Draw a home fire escape plan, create a home fire-drill schedule, and conduct a home fire drill.</w:t>
          </w:r>
        </w:p>
        <w:p w:rsidR="00DC09B8" w:rsidRPr="00A540D0" w:rsidRDefault="000B314F" w:rsidP="002C5020">
          <w:pPr>
            <w:pStyle w:val="ListParagraph"/>
            <w:numPr>
              <w:ilvl w:val="0"/>
              <w:numId w:val="14"/>
            </w:numPr>
            <w:rPr>
              <w:b/>
              <w:i/>
              <w:sz w:val="28"/>
              <w:szCs w:val="32"/>
            </w:rPr>
          </w:pPr>
          <w:r w:rsidRPr="00A540D0">
            <w:rPr>
              <w:b/>
              <w:i/>
              <w:sz w:val="32"/>
              <w:szCs w:val="32"/>
            </w:rPr>
            <w:t>6-</w:t>
          </w:r>
          <w:r w:rsidR="00DC09B8" w:rsidRPr="00A540D0">
            <w:rPr>
              <w:b/>
              <w:i/>
              <w:sz w:val="32"/>
              <w:szCs w:val="32"/>
            </w:rPr>
            <w:t xml:space="preserve">b. </w:t>
          </w:r>
          <w:r w:rsidR="00DC09B8" w:rsidRPr="00A540D0">
            <w:rPr>
              <w:b/>
              <w:i/>
              <w:sz w:val="28"/>
              <w:szCs w:val="32"/>
            </w:rPr>
            <w:t>Test a smoke alarm and demonstrate regular maintenance of a smoke alarm.</w:t>
          </w:r>
        </w:p>
        <w:p w:rsidR="002C5020" w:rsidRPr="00A540D0" w:rsidRDefault="002C5020" w:rsidP="002C5020">
          <w:pPr>
            <w:rPr>
              <w:b/>
              <w:i/>
              <w:sz w:val="32"/>
              <w:szCs w:val="32"/>
            </w:rPr>
          </w:pPr>
        </w:p>
        <w:p w:rsidR="002C5020" w:rsidRPr="00A540D0" w:rsidRDefault="002C5020" w:rsidP="002C5020">
          <w:pPr>
            <w:rPr>
              <w:b/>
              <w:i/>
              <w:sz w:val="36"/>
              <w:szCs w:val="32"/>
              <w:u w:val="thick"/>
            </w:rPr>
          </w:pPr>
          <w:r w:rsidRPr="00A540D0">
            <w:rPr>
              <w:b/>
              <w:i/>
              <w:sz w:val="36"/>
              <w:szCs w:val="32"/>
              <w:u w:val="thick"/>
            </w:rPr>
            <w:t>***All pre</w:t>
          </w:r>
          <w:r w:rsidR="008D280B" w:rsidRPr="00A540D0">
            <w:rPr>
              <w:b/>
              <w:i/>
              <w:sz w:val="36"/>
              <w:szCs w:val="32"/>
              <w:u w:val="thick"/>
            </w:rPr>
            <w:t>-</w:t>
          </w:r>
          <w:r w:rsidRPr="00A540D0">
            <w:rPr>
              <w:b/>
              <w:i/>
              <w:sz w:val="36"/>
              <w:szCs w:val="32"/>
              <w:u w:val="thick"/>
            </w:rPr>
            <w:t>requisites</w:t>
          </w:r>
          <w:r w:rsidR="00201899" w:rsidRPr="00A540D0">
            <w:rPr>
              <w:b/>
              <w:i/>
              <w:sz w:val="36"/>
              <w:szCs w:val="32"/>
              <w:u w:val="thick"/>
            </w:rPr>
            <w:t xml:space="preserve"> must be completed within </w:t>
          </w:r>
          <w:r w:rsidR="00642491" w:rsidRPr="00A540D0">
            <w:rPr>
              <w:b/>
              <w:i/>
              <w:sz w:val="36"/>
              <w:szCs w:val="32"/>
              <w:u w:val="thick"/>
            </w:rPr>
            <w:t xml:space="preserve">the month prior to the </w:t>
          </w:r>
          <w:r w:rsidRPr="00A540D0">
            <w:rPr>
              <w:b/>
              <w:i/>
              <w:sz w:val="36"/>
              <w:szCs w:val="32"/>
              <w:u w:val="thick"/>
            </w:rPr>
            <w:t xml:space="preserve">camporee </w:t>
          </w:r>
          <w:r w:rsidR="00E2762B" w:rsidRPr="00A540D0">
            <w:rPr>
              <w:b/>
              <w:i/>
              <w:sz w:val="36"/>
              <w:szCs w:val="32"/>
              <w:u w:val="thick"/>
            </w:rPr>
            <w:t xml:space="preserve">and must </w:t>
          </w:r>
          <w:r w:rsidR="00D06D86" w:rsidRPr="00A540D0">
            <w:rPr>
              <w:b/>
              <w:i/>
              <w:sz w:val="36"/>
              <w:szCs w:val="32"/>
              <w:u w:val="thick"/>
            </w:rPr>
            <w:t>be checked off on the attached spread sheet and signed of</w:t>
          </w:r>
          <w:r w:rsidR="00642491" w:rsidRPr="00A540D0">
            <w:rPr>
              <w:b/>
              <w:i/>
              <w:sz w:val="36"/>
              <w:szCs w:val="32"/>
              <w:u w:val="thick"/>
            </w:rPr>
            <w:t>f</w:t>
          </w:r>
          <w:r w:rsidR="00D06D86" w:rsidRPr="00A540D0">
            <w:rPr>
              <w:b/>
              <w:i/>
              <w:sz w:val="36"/>
              <w:szCs w:val="32"/>
              <w:u w:val="thick"/>
            </w:rPr>
            <w:t xml:space="preserve"> by a Scout</w:t>
          </w:r>
          <w:r w:rsidR="000B314F" w:rsidRPr="00A540D0">
            <w:rPr>
              <w:b/>
              <w:i/>
              <w:sz w:val="36"/>
              <w:szCs w:val="32"/>
              <w:u w:val="thick"/>
            </w:rPr>
            <w:t xml:space="preserve"> M</w:t>
          </w:r>
          <w:r w:rsidR="00D06D86" w:rsidRPr="00A540D0">
            <w:rPr>
              <w:b/>
              <w:i/>
              <w:sz w:val="36"/>
              <w:szCs w:val="32"/>
              <w:u w:val="thick"/>
            </w:rPr>
            <w:t>aster</w:t>
          </w:r>
          <w:r w:rsidR="00E2762B" w:rsidRPr="00A540D0">
            <w:rPr>
              <w:b/>
              <w:i/>
              <w:sz w:val="36"/>
              <w:szCs w:val="32"/>
              <w:u w:val="thick"/>
            </w:rPr>
            <w:t xml:space="preserve"> and returned to the </w:t>
          </w:r>
          <w:r w:rsidR="000B314F" w:rsidRPr="00A540D0">
            <w:rPr>
              <w:b/>
              <w:i/>
              <w:sz w:val="36"/>
              <w:szCs w:val="32"/>
              <w:u w:val="thick"/>
            </w:rPr>
            <w:t xml:space="preserve">Program </w:t>
          </w:r>
          <w:r w:rsidR="00E2762B" w:rsidRPr="00A540D0">
            <w:rPr>
              <w:b/>
              <w:i/>
              <w:sz w:val="36"/>
              <w:szCs w:val="32"/>
              <w:u w:val="thick"/>
            </w:rPr>
            <w:t>Director</w:t>
          </w:r>
          <w:r w:rsidR="000D0013">
            <w:rPr>
              <w:b/>
              <w:i/>
              <w:sz w:val="36"/>
              <w:szCs w:val="32"/>
              <w:u w:val="thick"/>
            </w:rPr>
            <w:t xml:space="preserve"> at the Friday night meeting</w:t>
          </w:r>
          <w:r w:rsidR="00E2762B" w:rsidRPr="00A540D0">
            <w:rPr>
              <w:b/>
              <w:i/>
              <w:sz w:val="36"/>
              <w:szCs w:val="32"/>
              <w:u w:val="thick"/>
            </w:rPr>
            <w:t xml:space="preserve">, </w:t>
          </w:r>
          <w:r w:rsidR="00D06D86" w:rsidRPr="00A540D0">
            <w:rPr>
              <w:b/>
              <w:i/>
              <w:sz w:val="36"/>
              <w:szCs w:val="32"/>
              <w:u w:val="thick"/>
            </w:rPr>
            <w:t>or</w:t>
          </w:r>
          <w:r w:rsidR="00E2762B" w:rsidRPr="00A540D0">
            <w:rPr>
              <w:b/>
              <w:i/>
              <w:sz w:val="36"/>
              <w:szCs w:val="32"/>
              <w:u w:val="thick"/>
            </w:rPr>
            <w:t xml:space="preserve"> else the</w:t>
          </w:r>
          <w:r w:rsidR="00D06D86" w:rsidRPr="00A540D0">
            <w:rPr>
              <w:b/>
              <w:i/>
              <w:sz w:val="36"/>
              <w:szCs w:val="32"/>
              <w:u w:val="thick"/>
            </w:rPr>
            <w:t xml:space="preserve"> student </w:t>
          </w:r>
          <w:r w:rsidR="00D06D86" w:rsidRPr="00A540D0">
            <w:rPr>
              <w:b/>
              <w:i/>
              <w:sz w:val="40"/>
              <w:szCs w:val="32"/>
              <w:u w:val="double"/>
            </w:rPr>
            <w:t>WILL NOT</w:t>
          </w:r>
          <w:r w:rsidR="00D06D86" w:rsidRPr="00A540D0">
            <w:rPr>
              <w:b/>
              <w:i/>
              <w:sz w:val="40"/>
              <w:szCs w:val="32"/>
              <w:u w:val="thick"/>
            </w:rPr>
            <w:t xml:space="preserve"> </w:t>
          </w:r>
          <w:r w:rsidR="00D06D86" w:rsidRPr="00A540D0">
            <w:rPr>
              <w:b/>
              <w:i/>
              <w:sz w:val="36"/>
              <w:szCs w:val="32"/>
              <w:u w:val="thick"/>
            </w:rPr>
            <w:t xml:space="preserve">be allowed to complete the class *** </w:t>
          </w:r>
          <w:r w:rsidRPr="00A540D0">
            <w:rPr>
              <w:b/>
              <w:i/>
              <w:sz w:val="36"/>
              <w:szCs w:val="32"/>
              <w:u w:val="thick"/>
            </w:rPr>
            <w:t xml:space="preserve"> </w:t>
          </w:r>
          <w:bookmarkStart w:id="0" w:name="_GoBack"/>
          <w:bookmarkEnd w:id="0"/>
        </w:p>
        <w:p w:rsidR="00960D93" w:rsidRPr="00A540D0" w:rsidRDefault="00960D93" w:rsidP="002C5020">
          <w:pPr>
            <w:rPr>
              <w:b/>
              <w:i/>
              <w:sz w:val="36"/>
              <w:szCs w:val="32"/>
              <w:u w:val="thick"/>
            </w:rPr>
          </w:pPr>
        </w:p>
        <w:p w:rsidR="00960D93" w:rsidRPr="00A540D0" w:rsidRDefault="00960D93" w:rsidP="002C5020">
          <w:pPr>
            <w:rPr>
              <w:b/>
              <w:i/>
              <w:sz w:val="36"/>
              <w:szCs w:val="32"/>
              <w:u w:val="thick"/>
            </w:rPr>
          </w:pPr>
        </w:p>
        <w:p w:rsidR="00960D93" w:rsidRDefault="00960D93" w:rsidP="002C5020">
          <w:pPr>
            <w:rPr>
              <w:b/>
              <w:sz w:val="36"/>
              <w:szCs w:val="32"/>
              <w:u w:val="thick"/>
            </w:rPr>
          </w:pPr>
        </w:p>
        <w:tbl>
          <w:tblPr>
            <w:tblpPr w:leftFromText="180" w:rightFromText="180" w:vertAnchor="page" w:horzAnchor="margin" w:tblpX="-756" w:tblpY="2479"/>
            <w:tblW w:w="5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3242"/>
            <w:gridCol w:w="865"/>
            <w:gridCol w:w="741"/>
            <w:gridCol w:w="49"/>
            <w:gridCol w:w="643"/>
            <w:gridCol w:w="629"/>
            <w:gridCol w:w="655"/>
            <w:gridCol w:w="695"/>
            <w:gridCol w:w="626"/>
            <w:gridCol w:w="718"/>
            <w:gridCol w:w="629"/>
            <w:gridCol w:w="9"/>
            <w:gridCol w:w="793"/>
            <w:gridCol w:w="906"/>
          </w:tblGrid>
          <w:tr w:rsidR="000B314F" w:rsidRPr="00C827D3" w:rsidTr="00246856">
            <w:trPr>
              <w:trHeight w:val="527"/>
            </w:trPr>
            <w:tc>
              <w:tcPr>
                <w:tcW w:w="1117" w:type="pct"/>
                <w:vMerge w:val="restart"/>
              </w:tcPr>
              <w:p w:rsidR="000B314F" w:rsidRPr="00C827D3" w:rsidRDefault="000B314F" w:rsidP="000637F6">
                <w:pPr>
                  <w:jc w:val="center"/>
                  <w:rPr>
                    <w:b/>
                  </w:rPr>
                </w:pPr>
                <w:r w:rsidRPr="00C827D3">
                  <w:rPr>
                    <w:b/>
                  </w:rPr>
                  <w:lastRenderedPageBreak/>
                  <w:t>Last name</w:t>
                </w:r>
              </w:p>
            </w:tc>
            <w:tc>
              <w:tcPr>
                <w:tcW w:w="1124" w:type="pct"/>
                <w:vMerge w:val="restart"/>
              </w:tcPr>
              <w:p w:rsidR="000B314F" w:rsidRPr="00C827D3" w:rsidRDefault="000B314F" w:rsidP="000637F6">
                <w:pPr>
                  <w:jc w:val="center"/>
                  <w:rPr>
                    <w:b/>
                  </w:rPr>
                </w:pPr>
                <w:r w:rsidRPr="00C827D3">
                  <w:rPr>
                    <w:b/>
                  </w:rPr>
                  <w:t>First name</w:t>
                </w:r>
                <w:r>
                  <w:rPr>
                    <w:b/>
                  </w:rPr>
                  <w:t xml:space="preserve"> </w:t>
                </w:r>
              </w:p>
            </w:tc>
            <w:tc>
              <w:tcPr>
                <w:tcW w:w="557" w:type="pct"/>
                <w:gridSpan w:val="2"/>
              </w:tcPr>
              <w:p w:rsidR="000B314F" w:rsidRPr="006F4721" w:rsidRDefault="000B314F" w:rsidP="000637F6">
                <w:pPr>
                  <w:jc w:val="center"/>
                  <w:rPr>
                    <w:b/>
                    <w:sz w:val="32"/>
                    <w:szCs w:val="32"/>
                  </w:rPr>
                </w:pPr>
                <w:r>
                  <w:rPr>
                    <w:b/>
                    <w:sz w:val="32"/>
                    <w:szCs w:val="32"/>
                  </w:rPr>
                  <w:t xml:space="preserve">First Aid </w:t>
                </w:r>
              </w:p>
            </w:tc>
            <w:tc>
              <w:tcPr>
                <w:tcW w:w="1613" w:type="pct"/>
                <w:gridSpan w:val="9"/>
              </w:tcPr>
              <w:p w:rsidR="000B314F" w:rsidRPr="006F4721" w:rsidRDefault="000B314F" w:rsidP="000637F6">
                <w:pPr>
                  <w:jc w:val="center"/>
                  <w:rPr>
                    <w:b/>
                    <w:sz w:val="32"/>
                    <w:szCs w:val="32"/>
                  </w:rPr>
                </w:pPr>
                <w:r>
                  <w:rPr>
                    <w:b/>
                    <w:sz w:val="32"/>
                    <w:szCs w:val="32"/>
                  </w:rPr>
                  <w:t xml:space="preserve">Safety </w:t>
                </w:r>
              </w:p>
            </w:tc>
            <w:tc>
              <w:tcPr>
                <w:tcW w:w="589" w:type="pct"/>
                <w:gridSpan w:val="2"/>
              </w:tcPr>
              <w:p w:rsidR="000B314F" w:rsidRPr="006F4721" w:rsidRDefault="000B314F" w:rsidP="000637F6">
                <w:pPr>
                  <w:jc w:val="center"/>
                  <w:rPr>
                    <w:b/>
                    <w:sz w:val="32"/>
                    <w:szCs w:val="32"/>
                  </w:rPr>
                </w:pPr>
                <w:r>
                  <w:rPr>
                    <w:b/>
                    <w:sz w:val="32"/>
                    <w:szCs w:val="32"/>
                  </w:rPr>
                  <w:t>Fire safety</w:t>
                </w:r>
              </w:p>
            </w:tc>
          </w:tr>
          <w:tr w:rsidR="000B314F" w:rsidRPr="00C827D3" w:rsidTr="00246856">
            <w:trPr>
              <w:trHeight w:val="536"/>
            </w:trPr>
            <w:tc>
              <w:tcPr>
                <w:tcW w:w="1117" w:type="pct"/>
                <w:vMerge/>
              </w:tcPr>
              <w:p w:rsidR="000B314F" w:rsidRPr="00C827D3" w:rsidRDefault="000B314F" w:rsidP="000637F6">
                <w:pPr>
                  <w:jc w:val="center"/>
                  <w:rPr>
                    <w:b/>
                  </w:rPr>
                </w:pPr>
              </w:p>
            </w:tc>
            <w:tc>
              <w:tcPr>
                <w:tcW w:w="1124" w:type="pct"/>
                <w:vMerge/>
              </w:tcPr>
              <w:p w:rsidR="000B314F" w:rsidRPr="00C827D3" w:rsidRDefault="000B314F" w:rsidP="000637F6">
                <w:pPr>
                  <w:jc w:val="center"/>
                  <w:rPr>
                    <w:b/>
                  </w:rPr>
                </w:pPr>
              </w:p>
            </w:tc>
            <w:tc>
              <w:tcPr>
                <w:tcW w:w="300" w:type="pct"/>
              </w:tcPr>
              <w:p w:rsidR="000B314F" w:rsidRPr="00C827D3" w:rsidRDefault="000B314F" w:rsidP="000637F6">
                <w:pPr>
                  <w:jc w:val="center"/>
                  <w:rPr>
                    <w:b/>
                  </w:rPr>
                </w:pPr>
                <w:r>
                  <w:rPr>
                    <w:b/>
                  </w:rPr>
                  <w:t>#2-D *</w:t>
                </w:r>
              </w:p>
            </w:tc>
            <w:tc>
              <w:tcPr>
                <w:tcW w:w="257" w:type="pct"/>
              </w:tcPr>
              <w:p w:rsidR="000B314F" w:rsidRPr="00C827D3" w:rsidRDefault="000B314F" w:rsidP="000637F6">
                <w:pPr>
                  <w:jc w:val="center"/>
                  <w:rPr>
                    <w:b/>
                  </w:rPr>
                </w:pPr>
                <w:r>
                  <w:rPr>
                    <w:b/>
                  </w:rPr>
                  <w:t>#6-C</w:t>
                </w:r>
              </w:p>
            </w:tc>
            <w:tc>
              <w:tcPr>
                <w:tcW w:w="240" w:type="pct"/>
                <w:gridSpan w:val="2"/>
              </w:tcPr>
              <w:p w:rsidR="000B314F" w:rsidRPr="00C827D3" w:rsidRDefault="000B314F" w:rsidP="000637F6">
                <w:pPr>
                  <w:jc w:val="center"/>
                  <w:rPr>
                    <w:b/>
                  </w:rPr>
                </w:pPr>
                <w:r>
                  <w:rPr>
                    <w:b/>
                  </w:rPr>
                  <w:t>#1-A</w:t>
                </w:r>
              </w:p>
            </w:tc>
            <w:tc>
              <w:tcPr>
                <w:tcW w:w="218" w:type="pct"/>
              </w:tcPr>
              <w:p w:rsidR="000B314F" w:rsidRPr="00C827D3" w:rsidRDefault="000B314F" w:rsidP="000637F6">
                <w:pPr>
                  <w:jc w:val="center"/>
                  <w:rPr>
                    <w:b/>
                  </w:rPr>
                </w:pPr>
                <w:r>
                  <w:rPr>
                    <w:b/>
                  </w:rPr>
                  <w:t>#1-B</w:t>
                </w:r>
              </w:p>
            </w:tc>
            <w:tc>
              <w:tcPr>
                <w:tcW w:w="227" w:type="pct"/>
              </w:tcPr>
              <w:p w:rsidR="000B314F" w:rsidRPr="00C827D3" w:rsidRDefault="000B314F" w:rsidP="000637F6">
                <w:pPr>
                  <w:jc w:val="center"/>
                  <w:rPr>
                    <w:b/>
                  </w:rPr>
                </w:pPr>
                <w:r>
                  <w:rPr>
                    <w:b/>
                  </w:rPr>
                  <w:t>#1-C</w:t>
                </w:r>
              </w:p>
            </w:tc>
            <w:tc>
              <w:tcPr>
                <w:tcW w:w="241" w:type="pct"/>
              </w:tcPr>
              <w:p w:rsidR="000B314F" w:rsidRPr="00C827D3" w:rsidRDefault="000B314F" w:rsidP="000637F6">
                <w:pPr>
                  <w:jc w:val="center"/>
                  <w:rPr>
                    <w:b/>
                  </w:rPr>
                </w:pPr>
                <w:r>
                  <w:rPr>
                    <w:b/>
                  </w:rPr>
                  <w:t>#1-D</w:t>
                </w:r>
              </w:p>
            </w:tc>
            <w:tc>
              <w:tcPr>
                <w:tcW w:w="217" w:type="pct"/>
              </w:tcPr>
              <w:p w:rsidR="000B314F" w:rsidRPr="00C827D3" w:rsidRDefault="000B314F" w:rsidP="000637F6">
                <w:pPr>
                  <w:jc w:val="center"/>
                  <w:rPr>
                    <w:b/>
                  </w:rPr>
                </w:pPr>
                <w:r>
                  <w:rPr>
                    <w:b/>
                  </w:rPr>
                  <w:t>#1-E</w:t>
                </w:r>
              </w:p>
            </w:tc>
            <w:tc>
              <w:tcPr>
                <w:tcW w:w="249" w:type="pct"/>
              </w:tcPr>
              <w:p w:rsidR="000B314F" w:rsidRPr="00C827D3" w:rsidRDefault="000B314F" w:rsidP="000637F6">
                <w:pPr>
                  <w:jc w:val="center"/>
                  <w:rPr>
                    <w:b/>
                  </w:rPr>
                </w:pPr>
                <w:r>
                  <w:rPr>
                    <w:b/>
                  </w:rPr>
                  <w:t>#2-A</w:t>
                </w:r>
              </w:p>
            </w:tc>
            <w:tc>
              <w:tcPr>
                <w:tcW w:w="218" w:type="pct"/>
              </w:tcPr>
              <w:p w:rsidR="000B314F" w:rsidRPr="00C827D3" w:rsidRDefault="000B314F" w:rsidP="000637F6">
                <w:pPr>
                  <w:jc w:val="center"/>
                  <w:rPr>
                    <w:b/>
                  </w:rPr>
                </w:pPr>
                <w:r>
                  <w:rPr>
                    <w:b/>
                  </w:rPr>
                  <w:t>#2-B</w:t>
                </w:r>
              </w:p>
            </w:tc>
            <w:tc>
              <w:tcPr>
                <w:tcW w:w="278" w:type="pct"/>
                <w:gridSpan w:val="2"/>
              </w:tcPr>
              <w:p w:rsidR="000B314F" w:rsidRPr="00C827D3" w:rsidRDefault="000B314F" w:rsidP="000637F6">
                <w:pPr>
                  <w:jc w:val="center"/>
                  <w:rPr>
                    <w:b/>
                  </w:rPr>
                </w:pPr>
                <w:r>
                  <w:rPr>
                    <w:b/>
                  </w:rPr>
                  <w:t>#6-A *</w:t>
                </w:r>
              </w:p>
            </w:tc>
            <w:tc>
              <w:tcPr>
                <w:tcW w:w="314" w:type="pct"/>
              </w:tcPr>
              <w:p w:rsidR="000B314F" w:rsidRPr="00C827D3" w:rsidRDefault="000B314F" w:rsidP="000637F6">
                <w:pPr>
                  <w:jc w:val="center"/>
                  <w:rPr>
                    <w:b/>
                  </w:rPr>
                </w:pPr>
                <w:r>
                  <w:rPr>
                    <w:b/>
                  </w:rPr>
                  <w:t>#6-B</w:t>
                </w:r>
              </w:p>
            </w:tc>
          </w:tr>
          <w:tr w:rsidR="000B314F" w:rsidRPr="00C827D3" w:rsidTr="00246856">
            <w:trPr>
              <w:trHeight w:val="354"/>
            </w:trPr>
            <w:tc>
              <w:tcPr>
                <w:tcW w:w="1117" w:type="pct"/>
              </w:tcPr>
              <w:p w:rsidR="000B314F" w:rsidRPr="00C827D3" w:rsidRDefault="000B314F" w:rsidP="000637F6">
                <w:pPr>
                  <w:rPr>
                    <w:b/>
                  </w:rPr>
                </w:pPr>
                <w:r w:rsidRPr="00C827D3">
                  <w:rPr>
                    <w:b/>
                  </w:rPr>
                  <w:t xml:space="preserve">  </w:t>
                </w:r>
              </w:p>
            </w:tc>
            <w:tc>
              <w:tcPr>
                <w:tcW w:w="1124" w:type="pct"/>
              </w:tcPr>
              <w:p w:rsidR="000B314F" w:rsidRPr="00C827D3" w:rsidRDefault="000B314F" w:rsidP="000637F6">
                <w:pPr>
                  <w:rPr>
                    <w:b/>
                  </w:rPr>
                </w:pPr>
              </w:p>
            </w:tc>
            <w:tc>
              <w:tcPr>
                <w:tcW w:w="300" w:type="pct"/>
              </w:tcPr>
              <w:p w:rsidR="000B314F" w:rsidRPr="007B2ABF"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7B2ABF">
                <w:pPr>
                  <w:jc w:val="center"/>
                  <w:rPr>
                    <w:b/>
                  </w:rPr>
                </w:pPr>
              </w:p>
            </w:tc>
            <w:tc>
              <w:tcPr>
                <w:tcW w:w="314" w:type="pct"/>
              </w:tcPr>
              <w:p w:rsidR="000B314F" w:rsidRPr="00C827D3" w:rsidRDefault="000B314F" w:rsidP="000637F6">
                <w:pPr>
                  <w:rPr>
                    <w:b/>
                  </w:rPr>
                </w:pPr>
              </w:p>
            </w:tc>
          </w:tr>
          <w:tr w:rsidR="000B314F" w:rsidRPr="00C827D3" w:rsidTr="00246856">
            <w:trPr>
              <w:trHeight w:val="354"/>
            </w:trPr>
            <w:tc>
              <w:tcPr>
                <w:tcW w:w="1117" w:type="pct"/>
              </w:tcPr>
              <w:p w:rsidR="000B314F" w:rsidRPr="00C827D3" w:rsidRDefault="000B314F" w:rsidP="000637F6">
                <w:pPr>
                  <w:rPr>
                    <w:b/>
                  </w:rPr>
                </w:pPr>
              </w:p>
            </w:tc>
            <w:tc>
              <w:tcPr>
                <w:tcW w:w="1124" w:type="pct"/>
              </w:tcPr>
              <w:p w:rsidR="000B314F" w:rsidRPr="00C827D3" w:rsidRDefault="000B314F" w:rsidP="000637F6">
                <w:pPr>
                  <w:rPr>
                    <w:b/>
                  </w:rPr>
                </w:pPr>
              </w:p>
            </w:tc>
            <w:tc>
              <w:tcPr>
                <w:tcW w:w="300" w:type="pct"/>
              </w:tcPr>
              <w:p w:rsidR="000B314F" w:rsidRPr="00C827D3"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7B2ABF">
                <w:pPr>
                  <w:jc w:val="center"/>
                  <w:rPr>
                    <w:b/>
                  </w:rPr>
                </w:pPr>
              </w:p>
            </w:tc>
            <w:tc>
              <w:tcPr>
                <w:tcW w:w="314" w:type="pct"/>
              </w:tcPr>
              <w:p w:rsidR="000B314F" w:rsidRPr="00C827D3" w:rsidRDefault="000B314F" w:rsidP="000637F6">
                <w:pPr>
                  <w:rPr>
                    <w:b/>
                  </w:rPr>
                </w:pPr>
              </w:p>
            </w:tc>
          </w:tr>
          <w:tr w:rsidR="000B314F" w:rsidRPr="00C827D3" w:rsidTr="00246856">
            <w:trPr>
              <w:trHeight w:val="395"/>
            </w:trPr>
            <w:tc>
              <w:tcPr>
                <w:tcW w:w="1117" w:type="pct"/>
              </w:tcPr>
              <w:p w:rsidR="000B314F" w:rsidRPr="00C827D3" w:rsidRDefault="000B314F" w:rsidP="000637F6">
                <w:pPr>
                  <w:rPr>
                    <w:b/>
                  </w:rPr>
                </w:pPr>
              </w:p>
            </w:tc>
            <w:tc>
              <w:tcPr>
                <w:tcW w:w="1124" w:type="pct"/>
              </w:tcPr>
              <w:p w:rsidR="000B314F" w:rsidRPr="00C827D3" w:rsidRDefault="000B314F" w:rsidP="000637F6">
                <w:pPr>
                  <w:rPr>
                    <w:b/>
                  </w:rPr>
                </w:pPr>
              </w:p>
            </w:tc>
            <w:tc>
              <w:tcPr>
                <w:tcW w:w="300" w:type="pct"/>
              </w:tcPr>
              <w:p w:rsidR="000B314F" w:rsidRPr="00C827D3"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7B2ABF">
                <w:pPr>
                  <w:jc w:val="center"/>
                  <w:rPr>
                    <w:b/>
                  </w:rPr>
                </w:pPr>
              </w:p>
            </w:tc>
            <w:tc>
              <w:tcPr>
                <w:tcW w:w="314" w:type="pct"/>
              </w:tcPr>
              <w:p w:rsidR="000B314F" w:rsidRPr="00C827D3" w:rsidRDefault="000B314F" w:rsidP="000637F6">
                <w:pPr>
                  <w:rPr>
                    <w:b/>
                  </w:rPr>
                </w:pPr>
              </w:p>
            </w:tc>
          </w:tr>
          <w:tr w:rsidR="000B314F" w:rsidRPr="00C827D3" w:rsidTr="00246856">
            <w:trPr>
              <w:trHeight w:val="177"/>
            </w:trPr>
            <w:tc>
              <w:tcPr>
                <w:tcW w:w="1117" w:type="pct"/>
              </w:tcPr>
              <w:p w:rsidR="000B314F" w:rsidRPr="00C827D3" w:rsidRDefault="000B314F" w:rsidP="000637F6">
                <w:pPr>
                  <w:rPr>
                    <w:b/>
                  </w:rPr>
                </w:pPr>
              </w:p>
            </w:tc>
            <w:tc>
              <w:tcPr>
                <w:tcW w:w="1124" w:type="pct"/>
              </w:tcPr>
              <w:p w:rsidR="000B314F" w:rsidRPr="00C827D3" w:rsidRDefault="000B314F" w:rsidP="000637F6">
                <w:pPr>
                  <w:rPr>
                    <w:b/>
                  </w:rPr>
                </w:pPr>
              </w:p>
            </w:tc>
            <w:tc>
              <w:tcPr>
                <w:tcW w:w="300" w:type="pct"/>
              </w:tcPr>
              <w:p w:rsidR="000B314F" w:rsidRPr="00C827D3"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7B2ABF">
                <w:pPr>
                  <w:jc w:val="center"/>
                  <w:rPr>
                    <w:b/>
                  </w:rPr>
                </w:pPr>
              </w:p>
            </w:tc>
            <w:tc>
              <w:tcPr>
                <w:tcW w:w="314" w:type="pct"/>
              </w:tcPr>
              <w:p w:rsidR="000B314F" w:rsidRPr="00C827D3" w:rsidRDefault="000B314F" w:rsidP="000637F6">
                <w:pPr>
                  <w:rPr>
                    <w:b/>
                  </w:rPr>
                </w:pPr>
              </w:p>
            </w:tc>
          </w:tr>
          <w:tr w:rsidR="000B314F" w:rsidRPr="00C827D3" w:rsidTr="00246856">
            <w:trPr>
              <w:trHeight w:val="516"/>
            </w:trPr>
            <w:tc>
              <w:tcPr>
                <w:tcW w:w="1117" w:type="pct"/>
              </w:tcPr>
              <w:p w:rsidR="000B314F" w:rsidRPr="00C827D3" w:rsidRDefault="000B314F" w:rsidP="000637F6">
                <w:pPr>
                  <w:rPr>
                    <w:b/>
                  </w:rPr>
                </w:pPr>
              </w:p>
            </w:tc>
            <w:tc>
              <w:tcPr>
                <w:tcW w:w="1124" w:type="pct"/>
              </w:tcPr>
              <w:p w:rsidR="000B314F" w:rsidRPr="00C827D3" w:rsidRDefault="000B314F" w:rsidP="000637F6">
                <w:pPr>
                  <w:rPr>
                    <w:b/>
                  </w:rPr>
                </w:pPr>
              </w:p>
            </w:tc>
            <w:tc>
              <w:tcPr>
                <w:tcW w:w="300" w:type="pct"/>
              </w:tcPr>
              <w:p w:rsidR="000B314F" w:rsidRPr="00C827D3"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7B2ABF">
                <w:pPr>
                  <w:jc w:val="center"/>
                  <w:rPr>
                    <w:b/>
                  </w:rPr>
                </w:pPr>
              </w:p>
            </w:tc>
            <w:tc>
              <w:tcPr>
                <w:tcW w:w="314" w:type="pct"/>
              </w:tcPr>
              <w:p w:rsidR="000B314F" w:rsidRPr="00C827D3" w:rsidRDefault="000B314F" w:rsidP="000637F6">
                <w:pPr>
                  <w:rPr>
                    <w:b/>
                  </w:rPr>
                </w:pPr>
              </w:p>
            </w:tc>
          </w:tr>
          <w:tr w:rsidR="000B314F" w:rsidRPr="00C827D3" w:rsidTr="00246856">
            <w:trPr>
              <w:trHeight w:val="477"/>
            </w:trPr>
            <w:tc>
              <w:tcPr>
                <w:tcW w:w="1117" w:type="pct"/>
              </w:tcPr>
              <w:p w:rsidR="000B314F" w:rsidRPr="00C827D3" w:rsidRDefault="000B314F" w:rsidP="000637F6">
                <w:pPr>
                  <w:rPr>
                    <w:b/>
                  </w:rPr>
                </w:pPr>
              </w:p>
            </w:tc>
            <w:tc>
              <w:tcPr>
                <w:tcW w:w="1124" w:type="pct"/>
              </w:tcPr>
              <w:p w:rsidR="000B314F" w:rsidRPr="00C827D3" w:rsidRDefault="000B314F" w:rsidP="000637F6">
                <w:pPr>
                  <w:rPr>
                    <w:b/>
                  </w:rPr>
                </w:pPr>
              </w:p>
            </w:tc>
            <w:tc>
              <w:tcPr>
                <w:tcW w:w="300" w:type="pct"/>
              </w:tcPr>
              <w:p w:rsidR="000B314F" w:rsidRPr="00C827D3"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7B2ABF">
                <w:pPr>
                  <w:jc w:val="center"/>
                  <w:rPr>
                    <w:b/>
                  </w:rPr>
                </w:pPr>
              </w:p>
            </w:tc>
            <w:tc>
              <w:tcPr>
                <w:tcW w:w="314" w:type="pct"/>
              </w:tcPr>
              <w:p w:rsidR="000B314F" w:rsidRPr="00C827D3" w:rsidRDefault="000B314F" w:rsidP="000637F6">
                <w:pPr>
                  <w:rPr>
                    <w:b/>
                  </w:rPr>
                </w:pPr>
              </w:p>
            </w:tc>
          </w:tr>
          <w:tr w:rsidR="000B314F" w:rsidRPr="00C827D3" w:rsidTr="00246856">
            <w:trPr>
              <w:trHeight w:val="421"/>
            </w:trPr>
            <w:tc>
              <w:tcPr>
                <w:tcW w:w="1117" w:type="pct"/>
              </w:tcPr>
              <w:p w:rsidR="000B314F" w:rsidRPr="00C827D3" w:rsidRDefault="000B314F" w:rsidP="000637F6">
                <w:pPr>
                  <w:rPr>
                    <w:b/>
                  </w:rPr>
                </w:pPr>
              </w:p>
            </w:tc>
            <w:tc>
              <w:tcPr>
                <w:tcW w:w="1124" w:type="pct"/>
              </w:tcPr>
              <w:p w:rsidR="000B314F" w:rsidRPr="00C827D3" w:rsidRDefault="000B314F" w:rsidP="000637F6">
                <w:pPr>
                  <w:rPr>
                    <w:b/>
                  </w:rPr>
                </w:pPr>
              </w:p>
            </w:tc>
            <w:tc>
              <w:tcPr>
                <w:tcW w:w="300" w:type="pct"/>
              </w:tcPr>
              <w:p w:rsidR="000B314F" w:rsidRPr="00C827D3"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7B2ABF">
                <w:pPr>
                  <w:jc w:val="center"/>
                  <w:rPr>
                    <w:b/>
                  </w:rPr>
                </w:pPr>
              </w:p>
            </w:tc>
            <w:tc>
              <w:tcPr>
                <w:tcW w:w="314" w:type="pct"/>
              </w:tcPr>
              <w:p w:rsidR="000B314F" w:rsidRPr="00C827D3" w:rsidRDefault="000B314F" w:rsidP="000637F6">
                <w:pPr>
                  <w:rPr>
                    <w:b/>
                  </w:rPr>
                </w:pPr>
              </w:p>
            </w:tc>
          </w:tr>
          <w:tr w:rsidR="000B314F" w:rsidRPr="00C827D3" w:rsidTr="00246856">
            <w:trPr>
              <w:trHeight w:val="464"/>
            </w:trPr>
            <w:tc>
              <w:tcPr>
                <w:tcW w:w="1117" w:type="pct"/>
              </w:tcPr>
              <w:p w:rsidR="000B314F" w:rsidRPr="00C827D3" w:rsidRDefault="000B314F" w:rsidP="000637F6">
                <w:pPr>
                  <w:rPr>
                    <w:b/>
                  </w:rPr>
                </w:pPr>
              </w:p>
            </w:tc>
            <w:tc>
              <w:tcPr>
                <w:tcW w:w="1124" w:type="pct"/>
              </w:tcPr>
              <w:p w:rsidR="000B314F" w:rsidRPr="00C827D3" w:rsidRDefault="000B314F" w:rsidP="000637F6">
                <w:pPr>
                  <w:rPr>
                    <w:b/>
                  </w:rPr>
                </w:pPr>
              </w:p>
            </w:tc>
            <w:tc>
              <w:tcPr>
                <w:tcW w:w="300" w:type="pct"/>
              </w:tcPr>
              <w:p w:rsidR="000B314F" w:rsidRPr="00C827D3"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246856">
                <w:pPr>
                  <w:rPr>
                    <w:b/>
                  </w:rPr>
                </w:pPr>
              </w:p>
            </w:tc>
            <w:tc>
              <w:tcPr>
                <w:tcW w:w="314" w:type="pct"/>
              </w:tcPr>
              <w:p w:rsidR="000B314F" w:rsidRPr="00C827D3" w:rsidRDefault="000B314F" w:rsidP="000637F6">
                <w:pPr>
                  <w:rPr>
                    <w:b/>
                  </w:rPr>
                </w:pPr>
              </w:p>
            </w:tc>
          </w:tr>
          <w:tr w:rsidR="000B314F" w:rsidRPr="00C827D3" w:rsidTr="00246856">
            <w:trPr>
              <w:trHeight w:val="504"/>
            </w:trPr>
            <w:tc>
              <w:tcPr>
                <w:tcW w:w="1117" w:type="pct"/>
              </w:tcPr>
              <w:p w:rsidR="000B314F" w:rsidRPr="00C827D3" w:rsidRDefault="000B314F" w:rsidP="000637F6">
                <w:pPr>
                  <w:rPr>
                    <w:b/>
                  </w:rPr>
                </w:pPr>
              </w:p>
            </w:tc>
            <w:tc>
              <w:tcPr>
                <w:tcW w:w="1124" w:type="pct"/>
              </w:tcPr>
              <w:p w:rsidR="000B314F" w:rsidRPr="00C827D3" w:rsidRDefault="000B314F" w:rsidP="000637F6">
                <w:pPr>
                  <w:rPr>
                    <w:b/>
                  </w:rPr>
                </w:pPr>
              </w:p>
            </w:tc>
            <w:tc>
              <w:tcPr>
                <w:tcW w:w="300" w:type="pct"/>
              </w:tcPr>
              <w:p w:rsidR="000B314F" w:rsidRPr="00C827D3"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7B2ABF">
                <w:pPr>
                  <w:jc w:val="center"/>
                  <w:rPr>
                    <w:b/>
                  </w:rPr>
                </w:pPr>
              </w:p>
            </w:tc>
            <w:tc>
              <w:tcPr>
                <w:tcW w:w="314" w:type="pct"/>
              </w:tcPr>
              <w:p w:rsidR="000B314F" w:rsidRPr="00C827D3" w:rsidRDefault="000B314F" w:rsidP="000637F6">
                <w:pPr>
                  <w:rPr>
                    <w:b/>
                  </w:rPr>
                </w:pPr>
              </w:p>
            </w:tc>
          </w:tr>
          <w:tr w:rsidR="000B314F" w:rsidRPr="00C827D3" w:rsidTr="00246856">
            <w:trPr>
              <w:trHeight w:val="421"/>
            </w:trPr>
            <w:tc>
              <w:tcPr>
                <w:tcW w:w="1117" w:type="pct"/>
              </w:tcPr>
              <w:p w:rsidR="000B314F" w:rsidRPr="00C827D3" w:rsidRDefault="000B314F" w:rsidP="000637F6">
                <w:pPr>
                  <w:rPr>
                    <w:b/>
                  </w:rPr>
                </w:pPr>
              </w:p>
            </w:tc>
            <w:tc>
              <w:tcPr>
                <w:tcW w:w="1124" w:type="pct"/>
              </w:tcPr>
              <w:p w:rsidR="000B314F" w:rsidRPr="00C827D3" w:rsidRDefault="000B314F" w:rsidP="000637F6">
                <w:pPr>
                  <w:rPr>
                    <w:b/>
                  </w:rPr>
                </w:pPr>
              </w:p>
            </w:tc>
            <w:tc>
              <w:tcPr>
                <w:tcW w:w="300" w:type="pct"/>
              </w:tcPr>
              <w:p w:rsidR="000B314F" w:rsidRPr="00C827D3"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7B2ABF">
                <w:pPr>
                  <w:jc w:val="center"/>
                  <w:rPr>
                    <w:b/>
                  </w:rPr>
                </w:pPr>
              </w:p>
            </w:tc>
            <w:tc>
              <w:tcPr>
                <w:tcW w:w="314" w:type="pct"/>
              </w:tcPr>
              <w:p w:rsidR="000B314F" w:rsidRPr="00C827D3" w:rsidRDefault="000B314F" w:rsidP="000637F6">
                <w:pPr>
                  <w:rPr>
                    <w:b/>
                  </w:rPr>
                </w:pPr>
              </w:p>
            </w:tc>
          </w:tr>
          <w:tr w:rsidR="000B314F" w:rsidRPr="00C827D3" w:rsidTr="00246856">
            <w:trPr>
              <w:trHeight w:val="354"/>
            </w:trPr>
            <w:tc>
              <w:tcPr>
                <w:tcW w:w="1117" w:type="pct"/>
              </w:tcPr>
              <w:p w:rsidR="000B314F" w:rsidRPr="00C827D3" w:rsidRDefault="000B314F" w:rsidP="000637F6">
                <w:pPr>
                  <w:rPr>
                    <w:b/>
                  </w:rPr>
                </w:pPr>
              </w:p>
            </w:tc>
            <w:tc>
              <w:tcPr>
                <w:tcW w:w="1124" w:type="pct"/>
              </w:tcPr>
              <w:p w:rsidR="000B314F" w:rsidRPr="00C827D3" w:rsidRDefault="000B314F" w:rsidP="000637F6">
                <w:pPr>
                  <w:rPr>
                    <w:b/>
                  </w:rPr>
                </w:pPr>
              </w:p>
            </w:tc>
            <w:tc>
              <w:tcPr>
                <w:tcW w:w="300" w:type="pct"/>
              </w:tcPr>
              <w:p w:rsidR="000B314F" w:rsidRPr="00C827D3"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7B2ABF">
                <w:pPr>
                  <w:jc w:val="center"/>
                  <w:rPr>
                    <w:b/>
                  </w:rPr>
                </w:pPr>
              </w:p>
            </w:tc>
            <w:tc>
              <w:tcPr>
                <w:tcW w:w="314" w:type="pct"/>
              </w:tcPr>
              <w:p w:rsidR="000B314F" w:rsidRPr="00C827D3" w:rsidRDefault="000B314F" w:rsidP="000637F6">
                <w:pPr>
                  <w:rPr>
                    <w:b/>
                  </w:rPr>
                </w:pPr>
              </w:p>
            </w:tc>
          </w:tr>
          <w:tr w:rsidR="000B314F" w:rsidRPr="00C827D3" w:rsidTr="00246856">
            <w:trPr>
              <w:trHeight w:val="408"/>
            </w:trPr>
            <w:tc>
              <w:tcPr>
                <w:tcW w:w="1117" w:type="pct"/>
              </w:tcPr>
              <w:p w:rsidR="000B314F" w:rsidRPr="00C827D3" w:rsidRDefault="000B314F" w:rsidP="000637F6">
                <w:pPr>
                  <w:rPr>
                    <w:b/>
                  </w:rPr>
                </w:pPr>
              </w:p>
            </w:tc>
            <w:tc>
              <w:tcPr>
                <w:tcW w:w="1124" w:type="pct"/>
              </w:tcPr>
              <w:p w:rsidR="000B314F" w:rsidRPr="00C827D3" w:rsidRDefault="000B314F" w:rsidP="000637F6">
                <w:pPr>
                  <w:rPr>
                    <w:b/>
                  </w:rPr>
                </w:pPr>
              </w:p>
            </w:tc>
            <w:tc>
              <w:tcPr>
                <w:tcW w:w="300" w:type="pct"/>
              </w:tcPr>
              <w:p w:rsidR="000B314F" w:rsidRPr="00C827D3" w:rsidRDefault="000B314F" w:rsidP="007B2ABF">
                <w:pPr>
                  <w:jc w:val="center"/>
                  <w:rPr>
                    <w:b/>
                  </w:rPr>
                </w:pPr>
              </w:p>
            </w:tc>
            <w:tc>
              <w:tcPr>
                <w:tcW w:w="257" w:type="pct"/>
              </w:tcPr>
              <w:p w:rsidR="000B314F" w:rsidRPr="00C827D3" w:rsidRDefault="000B314F" w:rsidP="000637F6">
                <w:pPr>
                  <w:rPr>
                    <w:b/>
                  </w:rPr>
                </w:pPr>
              </w:p>
            </w:tc>
            <w:tc>
              <w:tcPr>
                <w:tcW w:w="240" w:type="pct"/>
                <w:gridSpan w:val="2"/>
              </w:tcPr>
              <w:p w:rsidR="000B314F" w:rsidRPr="00C827D3" w:rsidRDefault="000B314F" w:rsidP="000637F6">
                <w:pPr>
                  <w:rPr>
                    <w:b/>
                  </w:rPr>
                </w:pPr>
              </w:p>
            </w:tc>
            <w:tc>
              <w:tcPr>
                <w:tcW w:w="218" w:type="pct"/>
              </w:tcPr>
              <w:p w:rsidR="000B314F" w:rsidRPr="00C827D3" w:rsidRDefault="000B314F" w:rsidP="000637F6">
                <w:pPr>
                  <w:rPr>
                    <w:b/>
                  </w:rPr>
                </w:pPr>
              </w:p>
            </w:tc>
            <w:tc>
              <w:tcPr>
                <w:tcW w:w="227" w:type="pct"/>
              </w:tcPr>
              <w:p w:rsidR="000B314F" w:rsidRPr="00C827D3" w:rsidRDefault="000B314F" w:rsidP="000637F6">
                <w:pPr>
                  <w:rPr>
                    <w:b/>
                  </w:rPr>
                </w:pPr>
              </w:p>
            </w:tc>
            <w:tc>
              <w:tcPr>
                <w:tcW w:w="241" w:type="pct"/>
              </w:tcPr>
              <w:p w:rsidR="000B314F" w:rsidRPr="00C827D3" w:rsidRDefault="000B314F" w:rsidP="000637F6">
                <w:pPr>
                  <w:rPr>
                    <w:b/>
                  </w:rPr>
                </w:pPr>
              </w:p>
            </w:tc>
            <w:tc>
              <w:tcPr>
                <w:tcW w:w="217" w:type="pct"/>
              </w:tcPr>
              <w:p w:rsidR="000B314F" w:rsidRPr="00C827D3" w:rsidRDefault="000B314F" w:rsidP="000637F6">
                <w:pPr>
                  <w:rPr>
                    <w:b/>
                  </w:rPr>
                </w:pPr>
              </w:p>
            </w:tc>
            <w:tc>
              <w:tcPr>
                <w:tcW w:w="249" w:type="pct"/>
              </w:tcPr>
              <w:p w:rsidR="000B314F" w:rsidRPr="00C827D3" w:rsidRDefault="000B314F" w:rsidP="000637F6">
                <w:pPr>
                  <w:rPr>
                    <w:b/>
                  </w:rPr>
                </w:pPr>
              </w:p>
            </w:tc>
            <w:tc>
              <w:tcPr>
                <w:tcW w:w="218" w:type="pct"/>
              </w:tcPr>
              <w:p w:rsidR="000B314F" w:rsidRPr="00C827D3" w:rsidRDefault="000B314F" w:rsidP="000637F6">
                <w:pPr>
                  <w:rPr>
                    <w:b/>
                  </w:rPr>
                </w:pPr>
              </w:p>
            </w:tc>
            <w:tc>
              <w:tcPr>
                <w:tcW w:w="278" w:type="pct"/>
                <w:gridSpan w:val="2"/>
              </w:tcPr>
              <w:p w:rsidR="000B314F" w:rsidRPr="00C827D3" w:rsidRDefault="000B314F" w:rsidP="007B2ABF">
                <w:pPr>
                  <w:jc w:val="center"/>
                  <w:rPr>
                    <w:b/>
                  </w:rPr>
                </w:pPr>
              </w:p>
            </w:tc>
            <w:tc>
              <w:tcPr>
                <w:tcW w:w="314" w:type="pct"/>
              </w:tcPr>
              <w:p w:rsidR="000B314F" w:rsidRPr="00C827D3" w:rsidRDefault="000B314F" w:rsidP="000637F6">
                <w:pPr>
                  <w:rPr>
                    <w:b/>
                  </w:rPr>
                </w:pPr>
              </w:p>
            </w:tc>
          </w:tr>
          <w:tr w:rsidR="000B314F" w:rsidRPr="00C827D3" w:rsidTr="00246856">
            <w:trPr>
              <w:trHeight w:val="507"/>
            </w:trPr>
            <w:tc>
              <w:tcPr>
                <w:tcW w:w="2241" w:type="pct"/>
                <w:gridSpan w:val="2"/>
                <w:vMerge w:val="restart"/>
              </w:tcPr>
              <w:p w:rsidR="000B314F" w:rsidRDefault="000B314F" w:rsidP="004E130D">
                <w:pPr>
                  <w:rPr>
                    <w:b/>
                  </w:rPr>
                </w:pPr>
                <w:r w:rsidRPr="00246856">
                  <w:rPr>
                    <w:b/>
                    <w:sz w:val="24"/>
                    <w:u w:val="single"/>
                  </w:rPr>
                  <w:t xml:space="preserve">I confirm that that scout’s above have completed the pre- </w:t>
                </w:r>
                <w:r>
                  <w:rPr>
                    <w:b/>
                    <w:sz w:val="24"/>
                    <w:u w:val="single"/>
                  </w:rPr>
                  <w:t xml:space="preserve">requirements on/or within the </w:t>
                </w:r>
                <w:r w:rsidRPr="00246856">
                  <w:rPr>
                    <w:b/>
                    <w:sz w:val="24"/>
                    <w:u w:val="single"/>
                  </w:rPr>
                  <w:t>month prior to the camporee</w:t>
                </w:r>
                <w:r>
                  <w:rPr>
                    <w:b/>
                  </w:rPr>
                  <w:t xml:space="preserve">. </w:t>
                </w:r>
              </w:p>
              <w:p w:rsidR="000B314F" w:rsidRPr="00C827D3" w:rsidRDefault="000B314F" w:rsidP="000D0013">
                <w:pPr>
                  <w:rPr>
                    <w:b/>
                  </w:rPr>
                </w:pPr>
                <w:r>
                  <w:rPr>
                    <w:b/>
                  </w:rPr>
                  <w:t>&gt;&gt;&gt;Requirements marked with an * must be shown to Program Director at the camporee &lt;&lt;&lt;</w:t>
                </w:r>
                <w:r w:rsidR="000D0013">
                  <w:rPr>
                    <w:b/>
                  </w:rPr>
                  <w:t xml:space="preserve">  Please Brig this page to camporee.</w:t>
                </w:r>
              </w:p>
            </w:tc>
            <w:tc>
              <w:tcPr>
                <w:tcW w:w="574" w:type="pct"/>
                <w:gridSpan w:val="3"/>
              </w:tcPr>
              <w:p w:rsidR="000B314F" w:rsidRPr="00CD1842" w:rsidRDefault="000B314F" w:rsidP="000637F6">
                <w:pPr>
                  <w:rPr>
                    <w:b/>
                    <w:sz w:val="36"/>
                    <w:szCs w:val="36"/>
                  </w:rPr>
                </w:pPr>
                <w:r w:rsidRPr="00CD1842">
                  <w:rPr>
                    <w:b/>
                    <w:sz w:val="36"/>
                    <w:szCs w:val="36"/>
                  </w:rPr>
                  <w:t xml:space="preserve">Date </w:t>
                </w:r>
              </w:p>
            </w:tc>
            <w:tc>
              <w:tcPr>
                <w:tcW w:w="2186" w:type="pct"/>
                <w:gridSpan w:val="10"/>
              </w:tcPr>
              <w:p w:rsidR="000B314F" w:rsidRPr="004D51D7" w:rsidRDefault="000B314F" w:rsidP="00246856">
                <w:pPr>
                  <w:rPr>
                    <w:b/>
                    <w:sz w:val="24"/>
                    <w:szCs w:val="24"/>
                  </w:rPr>
                </w:pPr>
                <w:r w:rsidRPr="004D51D7">
                  <w:rPr>
                    <w:b/>
                    <w:sz w:val="24"/>
                    <w:szCs w:val="24"/>
                  </w:rPr>
                  <w:t xml:space="preserve">Signature </w:t>
                </w:r>
                <w:r>
                  <w:rPr>
                    <w:b/>
                    <w:sz w:val="24"/>
                    <w:szCs w:val="24"/>
                  </w:rPr>
                  <w:t xml:space="preserve">of the Leader that approved these </w:t>
                </w:r>
                <w:r w:rsidRPr="00246856">
                  <w:rPr>
                    <w:b/>
                    <w:sz w:val="24"/>
                    <w:szCs w:val="24"/>
                  </w:rPr>
                  <w:t>pre</w:t>
                </w:r>
                <w:r>
                  <w:rPr>
                    <w:b/>
                    <w:sz w:val="24"/>
                    <w:szCs w:val="24"/>
                  </w:rPr>
                  <w:t>-</w:t>
                </w:r>
                <w:r w:rsidRPr="00246856">
                  <w:rPr>
                    <w:b/>
                    <w:sz w:val="24"/>
                    <w:szCs w:val="24"/>
                  </w:rPr>
                  <w:t>requisites</w:t>
                </w:r>
              </w:p>
            </w:tc>
          </w:tr>
          <w:tr w:rsidR="000B314F" w:rsidRPr="00C827D3" w:rsidTr="00246856">
            <w:trPr>
              <w:trHeight w:val="603"/>
            </w:trPr>
            <w:tc>
              <w:tcPr>
                <w:tcW w:w="2241" w:type="pct"/>
                <w:gridSpan w:val="2"/>
                <w:vMerge/>
              </w:tcPr>
              <w:p w:rsidR="000B314F" w:rsidRDefault="000B314F" w:rsidP="000637F6">
                <w:pPr>
                  <w:rPr>
                    <w:b/>
                  </w:rPr>
                </w:pPr>
              </w:p>
            </w:tc>
            <w:tc>
              <w:tcPr>
                <w:tcW w:w="574" w:type="pct"/>
                <w:gridSpan w:val="3"/>
              </w:tcPr>
              <w:p w:rsidR="000B314F" w:rsidRDefault="000B314F" w:rsidP="00246856">
                <w:pPr>
                  <w:jc w:val="center"/>
                  <w:rPr>
                    <w:b/>
                  </w:rPr>
                </w:pPr>
              </w:p>
              <w:p w:rsidR="000B314F" w:rsidRPr="00C827D3" w:rsidRDefault="000B314F" w:rsidP="000B314F">
                <w:pPr>
                  <w:rPr>
                    <w:b/>
                  </w:rPr>
                </w:pPr>
              </w:p>
            </w:tc>
            <w:tc>
              <w:tcPr>
                <w:tcW w:w="2186" w:type="pct"/>
                <w:gridSpan w:val="10"/>
              </w:tcPr>
              <w:p w:rsidR="000B314F" w:rsidRPr="00C827D3" w:rsidRDefault="000B314F" w:rsidP="000637F6">
                <w:pPr>
                  <w:rPr>
                    <w:b/>
                  </w:rPr>
                </w:pPr>
                <w:r w:rsidRPr="000B314F">
                  <w:rPr>
                    <w:b/>
                    <w:sz w:val="56"/>
                  </w:rPr>
                  <w:t>X</w:t>
                </w:r>
              </w:p>
            </w:tc>
          </w:tr>
        </w:tbl>
        <w:p w:rsidR="000B314F" w:rsidRPr="000B314F" w:rsidRDefault="000B314F" w:rsidP="000B314F">
          <w:pPr>
            <w:pStyle w:val="Title"/>
            <w:jc w:val="center"/>
          </w:pPr>
          <w:r>
            <w:t xml:space="preserve">Troop #________ </w:t>
          </w:r>
          <w:r w:rsidRPr="00246856">
            <w:t>pre</w:t>
          </w:r>
          <w:r>
            <w:t>-</w:t>
          </w:r>
          <w:r w:rsidRPr="00246856">
            <w:t>requisites</w:t>
          </w:r>
          <w:r>
            <w:t xml:space="preserve"> sign-off sheet</w:t>
          </w:r>
        </w:p>
        <w:p w:rsidR="000B314F" w:rsidRDefault="00B143C8" w:rsidP="000B314F">
          <w:pPr>
            <w:pStyle w:val="Title"/>
          </w:pPr>
        </w:p>
      </w:sdtContent>
    </w:sdt>
    <w:p w:rsidR="00960D93" w:rsidRDefault="000B314F" w:rsidP="000B314F">
      <w:pPr>
        <w:pStyle w:val="Title"/>
        <w:jc w:val="center"/>
      </w:pPr>
      <w:r>
        <w:t>P</w:t>
      </w:r>
      <w:r w:rsidRPr="000B314F">
        <w:t>re-requisites</w:t>
      </w:r>
      <w:r>
        <w:t xml:space="preserve"> Notes </w:t>
      </w:r>
    </w:p>
    <w:sectPr w:rsidR="00960D93" w:rsidSect="00D06D86">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77E" w:rsidRDefault="00B0577E" w:rsidP="00A705B8">
      <w:pPr>
        <w:spacing w:after="0" w:line="240" w:lineRule="auto"/>
      </w:pPr>
      <w:r>
        <w:separator/>
      </w:r>
    </w:p>
  </w:endnote>
  <w:endnote w:type="continuationSeparator" w:id="0">
    <w:p w:rsidR="00B0577E" w:rsidRDefault="00B0577E" w:rsidP="00A70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65" w:rsidRDefault="00811B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345801"/>
      <w:docPartObj>
        <w:docPartGallery w:val="Page Numbers (Bottom of Page)"/>
        <w:docPartUnique/>
      </w:docPartObj>
    </w:sdtPr>
    <w:sdtEndPr>
      <w:rPr>
        <w:noProof/>
      </w:rPr>
    </w:sdtEndPr>
    <w:sdtContent>
      <w:p w:rsidR="008B507F" w:rsidRDefault="00B143C8">
        <w:pPr>
          <w:pStyle w:val="Footer"/>
          <w:jc w:val="center"/>
        </w:pPr>
        <w:r>
          <w:fldChar w:fldCharType="begin"/>
        </w:r>
        <w:r w:rsidR="008B507F">
          <w:instrText xml:space="preserve"> PAGE   \* MERGEFORMAT </w:instrText>
        </w:r>
        <w:r>
          <w:fldChar w:fldCharType="separate"/>
        </w:r>
        <w:r w:rsidR="00FF73E6">
          <w:rPr>
            <w:noProof/>
          </w:rPr>
          <w:t>7</w:t>
        </w:r>
        <w:r>
          <w:rPr>
            <w:noProof/>
          </w:rPr>
          <w:fldChar w:fldCharType="end"/>
        </w:r>
      </w:p>
    </w:sdtContent>
  </w:sdt>
  <w:p w:rsidR="00A705B8" w:rsidRDefault="00A705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65" w:rsidRDefault="00811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77E" w:rsidRDefault="00B0577E" w:rsidP="00A705B8">
      <w:pPr>
        <w:spacing w:after="0" w:line="240" w:lineRule="auto"/>
      </w:pPr>
      <w:r>
        <w:separator/>
      </w:r>
    </w:p>
  </w:footnote>
  <w:footnote w:type="continuationSeparator" w:id="0">
    <w:p w:rsidR="00B0577E" w:rsidRDefault="00B0577E" w:rsidP="00A70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65" w:rsidRDefault="00811B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65" w:rsidRDefault="00811B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65" w:rsidRDefault="00811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4DA"/>
    <w:multiLevelType w:val="hybridMultilevel"/>
    <w:tmpl w:val="44A4C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13489"/>
    <w:multiLevelType w:val="hybridMultilevel"/>
    <w:tmpl w:val="4CC69848"/>
    <w:lvl w:ilvl="0" w:tplc="F9A25B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21EC3"/>
    <w:multiLevelType w:val="hybridMultilevel"/>
    <w:tmpl w:val="B9E0668C"/>
    <w:lvl w:ilvl="0" w:tplc="F9A25B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16C49"/>
    <w:multiLevelType w:val="hybridMultilevel"/>
    <w:tmpl w:val="2F7E4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B09F9"/>
    <w:multiLevelType w:val="hybridMultilevel"/>
    <w:tmpl w:val="E69EB7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8161E8"/>
    <w:multiLevelType w:val="hybridMultilevel"/>
    <w:tmpl w:val="E9027DF6"/>
    <w:lvl w:ilvl="0" w:tplc="CF86E42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3C2C1EE1"/>
    <w:multiLevelType w:val="hybridMultilevel"/>
    <w:tmpl w:val="7520A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D13ED"/>
    <w:multiLevelType w:val="hybridMultilevel"/>
    <w:tmpl w:val="4118A5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0C387B"/>
    <w:multiLevelType w:val="hybridMultilevel"/>
    <w:tmpl w:val="C380A3E6"/>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53971E76"/>
    <w:multiLevelType w:val="hybridMultilevel"/>
    <w:tmpl w:val="2FC8750A"/>
    <w:lvl w:ilvl="0" w:tplc="F9A25BC6">
      <w:start w:val="1"/>
      <w:numFmt w:val="bullet"/>
      <w:lvlText w:val=""/>
      <w:lvlJc w:val="left"/>
      <w:pPr>
        <w:ind w:left="720" w:hanging="360"/>
      </w:pPr>
      <w:rPr>
        <w:rFonts w:ascii="Symbol" w:eastAsiaTheme="minorHAnsi" w:hAnsi="Symbol" w:cstheme="minorBidi" w:hint="default"/>
      </w:rPr>
    </w:lvl>
    <w:lvl w:ilvl="1" w:tplc="F9A25BC6">
      <w:start w:val="1"/>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227E0"/>
    <w:multiLevelType w:val="hybridMultilevel"/>
    <w:tmpl w:val="A0A6A52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16145"/>
    <w:multiLevelType w:val="hybridMultilevel"/>
    <w:tmpl w:val="9C2CB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42355"/>
    <w:multiLevelType w:val="hybridMultilevel"/>
    <w:tmpl w:val="4F1C4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841AB"/>
    <w:multiLevelType w:val="hybridMultilevel"/>
    <w:tmpl w:val="BB902228"/>
    <w:lvl w:ilvl="0" w:tplc="F9A25B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C4BB7"/>
    <w:multiLevelType w:val="hybridMultilevel"/>
    <w:tmpl w:val="6FBE4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D3635D"/>
    <w:multiLevelType w:val="hybridMultilevel"/>
    <w:tmpl w:val="437E8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577F8"/>
    <w:multiLevelType w:val="hybridMultilevel"/>
    <w:tmpl w:val="2A7C3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A6DB1"/>
    <w:multiLevelType w:val="hybridMultilevel"/>
    <w:tmpl w:val="BBDEE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F5D24"/>
    <w:multiLevelType w:val="multilevel"/>
    <w:tmpl w:val="F6F49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3E0B21"/>
    <w:multiLevelType w:val="hybridMultilevel"/>
    <w:tmpl w:val="A4CA4496"/>
    <w:lvl w:ilvl="0" w:tplc="04090005">
      <w:start w:val="1"/>
      <w:numFmt w:val="bullet"/>
      <w:lvlText w:val=""/>
      <w:lvlJc w:val="left"/>
      <w:pPr>
        <w:ind w:left="1658" w:hanging="360"/>
      </w:pPr>
      <w:rPr>
        <w:rFonts w:ascii="Wingdings" w:hAnsi="Wingdings"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0">
    <w:nsid w:val="75B613A0"/>
    <w:multiLevelType w:val="multilevel"/>
    <w:tmpl w:val="1C7E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FC35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6"/>
  </w:num>
  <w:num w:numId="3">
    <w:abstractNumId w:val="17"/>
  </w:num>
  <w:num w:numId="4">
    <w:abstractNumId w:val="0"/>
  </w:num>
  <w:num w:numId="5">
    <w:abstractNumId w:val="16"/>
  </w:num>
  <w:num w:numId="6">
    <w:abstractNumId w:val="21"/>
  </w:num>
  <w:num w:numId="7">
    <w:abstractNumId w:val="15"/>
  </w:num>
  <w:num w:numId="8">
    <w:abstractNumId w:val="10"/>
  </w:num>
  <w:num w:numId="9">
    <w:abstractNumId w:val="4"/>
  </w:num>
  <w:num w:numId="10">
    <w:abstractNumId w:val="2"/>
  </w:num>
  <w:num w:numId="11">
    <w:abstractNumId w:val="5"/>
  </w:num>
  <w:num w:numId="12">
    <w:abstractNumId w:val="9"/>
  </w:num>
  <w:num w:numId="13">
    <w:abstractNumId w:val="7"/>
  </w:num>
  <w:num w:numId="14">
    <w:abstractNumId w:val="14"/>
  </w:num>
  <w:num w:numId="15">
    <w:abstractNumId w:val="1"/>
  </w:num>
  <w:num w:numId="16">
    <w:abstractNumId w:val="11"/>
  </w:num>
  <w:num w:numId="17">
    <w:abstractNumId w:val="13"/>
  </w:num>
  <w:num w:numId="18">
    <w:abstractNumId w:val="8"/>
  </w:num>
  <w:num w:numId="19">
    <w:abstractNumId w:val="19"/>
  </w:num>
  <w:num w:numId="20">
    <w:abstractNumId w:val="3"/>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32669"/>
    <w:rsid w:val="000B314F"/>
    <w:rsid w:val="000D0013"/>
    <w:rsid w:val="0015506C"/>
    <w:rsid w:val="001623F3"/>
    <w:rsid w:val="00201899"/>
    <w:rsid w:val="002047A4"/>
    <w:rsid w:val="00232669"/>
    <w:rsid w:val="002C5020"/>
    <w:rsid w:val="002F4238"/>
    <w:rsid w:val="0035591C"/>
    <w:rsid w:val="00420F89"/>
    <w:rsid w:val="00633984"/>
    <w:rsid w:val="00642491"/>
    <w:rsid w:val="0068009C"/>
    <w:rsid w:val="006B62D3"/>
    <w:rsid w:val="006F632B"/>
    <w:rsid w:val="00811B65"/>
    <w:rsid w:val="00884F99"/>
    <w:rsid w:val="008B507F"/>
    <w:rsid w:val="008D280B"/>
    <w:rsid w:val="00910D5F"/>
    <w:rsid w:val="00936756"/>
    <w:rsid w:val="00960D93"/>
    <w:rsid w:val="009E6769"/>
    <w:rsid w:val="009F50C8"/>
    <w:rsid w:val="00A540D0"/>
    <w:rsid w:val="00A56E7B"/>
    <w:rsid w:val="00A705B8"/>
    <w:rsid w:val="00AC30D0"/>
    <w:rsid w:val="00B0577E"/>
    <w:rsid w:val="00B143C8"/>
    <w:rsid w:val="00B91C7B"/>
    <w:rsid w:val="00C25AF5"/>
    <w:rsid w:val="00D06D86"/>
    <w:rsid w:val="00D73BFC"/>
    <w:rsid w:val="00DC09B8"/>
    <w:rsid w:val="00DE2204"/>
    <w:rsid w:val="00E2762B"/>
    <w:rsid w:val="00E8234B"/>
    <w:rsid w:val="00F94F48"/>
    <w:rsid w:val="00FF7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C8"/>
  </w:style>
  <w:style w:type="paragraph" w:styleId="Heading1">
    <w:name w:val="heading 1"/>
    <w:basedOn w:val="Normal"/>
    <w:next w:val="Normal"/>
    <w:link w:val="Heading1Char"/>
    <w:uiPriority w:val="9"/>
    <w:qFormat/>
    <w:rsid w:val="00DC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266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32669"/>
    <w:rPr>
      <w:rFonts w:eastAsiaTheme="minorEastAsia"/>
      <w:lang w:eastAsia="ja-JP"/>
    </w:rPr>
  </w:style>
  <w:style w:type="paragraph" w:styleId="BalloonText">
    <w:name w:val="Balloon Text"/>
    <w:basedOn w:val="Normal"/>
    <w:link w:val="BalloonTextChar"/>
    <w:uiPriority w:val="99"/>
    <w:semiHidden/>
    <w:unhideWhenUsed/>
    <w:rsid w:val="00232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69"/>
    <w:rPr>
      <w:rFonts w:ascii="Tahoma" w:hAnsi="Tahoma" w:cs="Tahoma"/>
      <w:sz w:val="16"/>
      <w:szCs w:val="16"/>
    </w:rPr>
  </w:style>
  <w:style w:type="character" w:styleId="SubtleEmphasis">
    <w:name w:val="Subtle Emphasis"/>
    <w:basedOn w:val="DefaultParagraphFont"/>
    <w:uiPriority w:val="19"/>
    <w:qFormat/>
    <w:rsid w:val="00232669"/>
    <w:rPr>
      <w:i/>
      <w:iCs/>
      <w:color w:val="808080" w:themeColor="text1" w:themeTint="7F"/>
    </w:rPr>
  </w:style>
  <w:style w:type="paragraph" w:styleId="Title">
    <w:name w:val="Title"/>
    <w:basedOn w:val="Normal"/>
    <w:next w:val="Normal"/>
    <w:link w:val="TitleChar"/>
    <w:uiPriority w:val="10"/>
    <w:qFormat/>
    <w:rsid w:val="00B91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C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20F89"/>
    <w:rPr>
      <w:color w:val="0000FF" w:themeColor="hyperlink"/>
      <w:u w:val="single"/>
    </w:rPr>
  </w:style>
  <w:style w:type="paragraph" w:styleId="Header">
    <w:name w:val="header"/>
    <w:basedOn w:val="Normal"/>
    <w:link w:val="HeaderChar"/>
    <w:uiPriority w:val="99"/>
    <w:unhideWhenUsed/>
    <w:rsid w:val="00A70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B8"/>
  </w:style>
  <w:style w:type="paragraph" w:styleId="Footer">
    <w:name w:val="footer"/>
    <w:basedOn w:val="Normal"/>
    <w:link w:val="FooterChar"/>
    <w:uiPriority w:val="99"/>
    <w:unhideWhenUsed/>
    <w:rsid w:val="00A70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B8"/>
  </w:style>
  <w:style w:type="character" w:customStyle="1" w:styleId="Heading1Char">
    <w:name w:val="Heading 1 Char"/>
    <w:basedOn w:val="DefaultParagraphFont"/>
    <w:link w:val="Heading1"/>
    <w:uiPriority w:val="9"/>
    <w:rsid w:val="00DC09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C5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266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32669"/>
    <w:rPr>
      <w:rFonts w:eastAsiaTheme="minorEastAsia"/>
      <w:lang w:eastAsia="ja-JP"/>
    </w:rPr>
  </w:style>
  <w:style w:type="paragraph" w:styleId="BalloonText">
    <w:name w:val="Balloon Text"/>
    <w:basedOn w:val="Normal"/>
    <w:link w:val="BalloonTextChar"/>
    <w:uiPriority w:val="99"/>
    <w:semiHidden/>
    <w:unhideWhenUsed/>
    <w:rsid w:val="00232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69"/>
    <w:rPr>
      <w:rFonts w:ascii="Tahoma" w:hAnsi="Tahoma" w:cs="Tahoma"/>
      <w:sz w:val="16"/>
      <w:szCs w:val="16"/>
    </w:rPr>
  </w:style>
  <w:style w:type="character" w:styleId="SubtleEmphasis">
    <w:name w:val="Subtle Emphasis"/>
    <w:basedOn w:val="DefaultParagraphFont"/>
    <w:uiPriority w:val="19"/>
    <w:qFormat/>
    <w:rsid w:val="00232669"/>
    <w:rPr>
      <w:i/>
      <w:iCs/>
      <w:color w:val="808080" w:themeColor="text1" w:themeTint="7F"/>
    </w:rPr>
  </w:style>
  <w:style w:type="paragraph" w:styleId="Title">
    <w:name w:val="Title"/>
    <w:basedOn w:val="Normal"/>
    <w:next w:val="Normal"/>
    <w:link w:val="TitleChar"/>
    <w:uiPriority w:val="10"/>
    <w:qFormat/>
    <w:rsid w:val="00B91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C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20F89"/>
    <w:rPr>
      <w:color w:val="0000FF" w:themeColor="hyperlink"/>
      <w:u w:val="single"/>
    </w:rPr>
  </w:style>
  <w:style w:type="paragraph" w:styleId="Header">
    <w:name w:val="header"/>
    <w:basedOn w:val="Normal"/>
    <w:link w:val="HeaderChar"/>
    <w:uiPriority w:val="99"/>
    <w:unhideWhenUsed/>
    <w:rsid w:val="00A70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B8"/>
  </w:style>
  <w:style w:type="paragraph" w:styleId="Footer">
    <w:name w:val="footer"/>
    <w:basedOn w:val="Normal"/>
    <w:link w:val="FooterChar"/>
    <w:uiPriority w:val="99"/>
    <w:unhideWhenUsed/>
    <w:rsid w:val="00A70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B8"/>
  </w:style>
  <w:style w:type="character" w:customStyle="1" w:styleId="Heading1Char">
    <w:name w:val="Heading 1 Char"/>
    <w:basedOn w:val="DefaultParagraphFont"/>
    <w:link w:val="Heading1"/>
    <w:uiPriority w:val="9"/>
    <w:rsid w:val="00DC09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C5020"/>
    <w:pPr>
      <w:ind w:left="720"/>
      <w:contextualSpacing/>
    </w:pPr>
  </w:style>
</w:styles>
</file>

<file path=word/webSettings.xml><?xml version="1.0" encoding="utf-8"?>
<w:webSettings xmlns:r="http://schemas.openxmlformats.org/officeDocument/2006/relationships" xmlns:w="http://schemas.openxmlformats.org/wordprocessingml/2006/main">
  <w:divs>
    <w:div w:id="151340461">
      <w:bodyDiv w:val="1"/>
      <w:marLeft w:val="0"/>
      <w:marRight w:val="0"/>
      <w:marTop w:val="0"/>
      <w:marBottom w:val="0"/>
      <w:divBdr>
        <w:top w:val="none" w:sz="0" w:space="0" w:color="auto"/>
        <w:left w:val="none" w:sz="0" w:space="0" w:color="auto"/>
        <w:bottom w:val="none" w:sz="0" w:space="0" w:color="auto"/>
        <w:right w:val="none" w:sz="0" w:space="0" w:color="auto"/>
      </w:divBdr>
    </w:div>
    <w:div w:id="1111392147">
      <w:bodyDiv w:val="1"/>
      <w:marLeft w:val="0"/>
      <w:marRight w:val="0"/>
      <w:marTop w:val="0"/>
      <w:marBottom w:val="0"/>
      <w:divBdr>
        <w:top w:val="none" w:sz="0" w:space="0" w:color="auto"/>
        <w:left w:val="none" w:sz="0" w:space="0" w:color="auto"/>
        <w:bottom w:val="none" w:sz="0" w:space="0" w:color="auto"/>
        <w:right w:val="none" w:sz="0" w:space="0" w:color="auto"/>
      </w:divBdr>
    </w:div>
    <w:div w:id="11653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Cell # 352-345-5538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8B9BC-8C8B-4DBA-A3B4-C8DB7AD3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Program Director</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Whayman</dc:creator>
  <cp:lastModifiedBy>Station2</cp:lastModifiedBy>
  <cp:revision>2</cp:revision>
  <cp:lastPrinted>2015-08-14T16:49:00Z</cp:lastPrinted>
  <dcterms:created xsi:type="dcterms:W3CDTF">2015-10-05T12:35:00Z</dcterms:created>
  <dcterms:modified xsi:type="dcterms:W3CDTF">2015-10-05T12:35:00Z</dcterms:modified>
</cp:coreProperties>
</file>